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B3" w:rsidRDefault="00114FB3" w:rsidP="00114FB3">
      <w:pPr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:rsidR="00114FB3" w:rsidRDefault="00114FB3" w:rsidP="00114FB3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BANDIRMA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MESLEK YÜKSEKOKULU MÜDÜRLÜĞÜNE</w:t>
      </w:r>
    </w:p>
    <w:p w:rsidR="00114FB3" w:rsidRDefault="00114FB3" w:rsidP="00114F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FB3" w:rsidRDefault="00114FB3" w:rsidP="00114F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FB3" w:rsidRDefault="00114FB3" w:rsidP="00114F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FB3" w:rsidRDefault="00114FB3" w:rsidP="00114F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Üniversiteniz Yabancı Diller Yüksekokulu tarafından yürütülen bir yıl süreli İsteğe Bağlı İngilizce Hazırlık Sınıfına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>
        <w:rPr>
          <w:rFonts w:ascii="Times New Roman" w:hAnsi="Times New Roman" w:cs="Times New Roman"/>
          <w:sz w:val="20"/>
          <w:szCs w:val="20"/>
        </w:rPr>
        <w:t xml:space="preserve"> kayıt olmak ve Merkez Yerleşkede iki dönem süreli İngilizce eğitimi almak istiyorum. İsteğe Bağlı İngilizce Hazırlık Sınıfına kaydım yapıldıktan sonra, Bahar Yarıyılı da </w:t>
      </w:r>
      <w:proofErr w:type="gramStart"/>
      <w:r>
        <w:rPr>
          <w:rFonts w:ascii="Times New Roman" w:hAnsi="Times New Roman" w:cs="Times New Roman"/>
          <w:sz w:val="20"/>
          <w:szCs w:val="20"/>
        </w:rPr>
        <w:t>dahil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olmak üzere vazgeçme imkanımın olmadığını kabul ve beyan ederim. Bir yıllık programla ilgili olarak; yapılacak olan Seviye Belirleme Sınavına katılmayı, öğrenci katkı payını (2.öğretim öğrencileri) her iki dönem için de ödemeyi ve eğitimim için gerekli ders kaynaklarını karşılayacağımı kabul ederim.</w:t>
      </w:r>
    </w:p>
    <w:p w:rsidR="00114FB3" w:rsidRDefault="00114FB3" w:rsidP="00114F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FB3" w:rsidRDefault="00114FB3" w:rsidP="00114F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Üniversitenizin İsteğe Bağlı İngilizce Hazırlık Sınıfına kaydımın yapılması için gereğini arz ederim. 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>/........../2020</w:t>
      </w:r>
    </w:p>
    <w:p w:rsidR="00114FB3" w:rsidRDefault="00114FB3" w:rsidP="00114F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FB3" w:rsidRDefault="00114FB3" w:rsidP="00114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4FB3" w:rsidRDefault="00114FB3" w:rsidP="00114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4FB3" w:rsidRDefault="00114FB3" w:rsidP="00114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4FB3" w:rsidRDefault="00114FB3" w:rsidP="00114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Adı ve Soyadı /  İmza</w:t>
      </w:r>
    </w:p>
    <w:p w:rsidR="00114FB3" w:rsidRDefault="00114FB3" w:rsidP="00114FB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FB3" w:rsidRDefault="00114FB3" w:rsidP="00114FB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FB3" w:rsidRDefault="00114FB3" w:rsidP="00114FB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No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End"/>
    </w:p>
    <w:p w:rsidR="00114FB3" w:rsidRDefault="00114FB3" w:rsidP="00114FB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Adı ve Soyadı 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roofErr w:type="gramEnd"/>
    </w:p>
    <w:p w:rsidR="00114FB3" w:rsidRDefault="00114FB3" w:rsidP="00114FB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Bölüm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roofErr w:type="gramEnd"/>
    </w:p>
    <w:p w:rsidR="00114FB3" w:rsidRDefault="00114FB3" w:rsidP="00114FB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Cep Telefonu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114FB3" w:rsidRDefault="00114FB3" w:rsidP="00114FB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adresi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114FB3" w:rsidRDefault="00114FB3" w:rsidP="00114FB3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:rsidR="00114FB3" w:rsidRDefault="00114FB3" w:rsidP="00114FB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114FB3" w:rsidRDefault="00114FB3" w:rsidP="00114FB3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AÇIKLAMALAR</w:t>
      </w:r>
    </w:p>
    <w:p w:rsidR="00114FB3" w:rsidRDefault="00114FB3" w:rsidP="00114FB3">
      <w:pPr>
        <w:pStyle w:val="msobodytextindent"/>
        <w:numPr>
          <w:ilvl w:val="0"/>
          <w:numId w:val="2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Hazırlık sınıfında dersler 2 dönemdir.</w:t>
      </w:r>
    </w:p>
    <w:p w:rsidR="00114FB3" w:rsidRDefault="00114FB3" w:rsidP="00114FB3">
      <w:pPr>
        <w:pStyle w:val="msobodytextindent"/>
        <w:numPr>
          <w:ilvl w:val="0"/>
          <w:numId w:val="2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Haftada 4 veya 5 gün ders verilir.</w:t>
      </w:r>
    </w:p>
    <w:p w:rsidR="00114FB3" w:rsidRDefault="00114FB3" w:rsidP="00114FB3">
      <w:pPr>
        <w:pStyle w:val="msobodytextindent"/>
        <w:numPr>
          <w:ilvl w:val="0"/>
          <w:numId w:val="2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 xml:space="preserve">2. Öğretim öğrencileri katkı payını 2 dönem için öderler. </w:t>
      </w:r>
    </w:p>
    <w:p w:rsidR="00114FB3" w:rsidRDefault="00114FB3" w:rsidP="00114FB3">
      <w:pPr>
        <w:pStyle w:val="msobodytextindent"/>
        <w:numPr>
          <w:ilvl w:val="0"/>
          <w:numId w:val="2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 xml:space="preserve">Dersler 08.45 – 17.00 saatleri arasındadır. İkinci öğretim için 13:30 – 22:00 saatleri arasında olabilir. </w:t>
      </w:r>
    </w:p>
    <w:p w:rsidR="00114FB3" w:rsidRDefault="00114FB3" w:rsidP="00114FB3">
      <w:pPr>
        <w:pStyle w:val="msobodytextindent"/>
        <w:numPr>
          <w:ilvl w:val="0"/>
          <w:numId w:val="2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Seviye belirleme gibi zorunlu nedenlerden dolayı karma gruplar olabilir.</w:t>
      </w:r>
    </w:p>
    <w:p w:rsidR="00114FB3" w:rsidRDefault="00114FB3" w:rsidP="00114FB3">
      <w:pPr>
        <w:rPr>
          <w:b/>
          <w:sz w:val="20"/>
          <w:szCs w:val="20"/>
        </w:rPr>
      </w:pPr>
    </w:p>
    <w:p w:rsidR="00114FB3" w:rsidRDefault="00114FB3" w:rsidP="00114F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 dilekçe taranarak e-posta </w:t>
      </w:r>
      <w:proofErr w:type="gramStart"/>
      <w:r>
        <w:rPr>
          <w:b/>
          <w:sz w:val="20"/>
          <w:szCs w:val="20"/>
        </w:rPr>
        <w:t>ile,</w:t>
      </w:r>
      <w:proofErr w:type="gramEnd"/>
      <w:r>
        <w:rPr>
          <w:b/>
          <w:sz w:val="20"/>
          <w:szCs w:val="20"/>
        </w:rPr>
        <w:t xml:space="preserve"> faks mesajı olarak veya elden kayıt olunan meslek yüksekokuluna ulaştırılacaktır. </w:t>
      </w:r>
    </w:p>
    <w:p w:rsidR="00B77DC0" w:rsidRPr="00114FB3" w:rsidRDefault="00B77DC0" w:rsidP="00114FB3"/>
    <w:sectPr w:rsidR="00B77DC0" w:rsidRPr="00114FB3" w:rsidSect="00DC6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2360"/>
    <w:multiLevelType w:val="hybridMultilevel"/>
    <w:tmpl w:val="1C94B584"/>
    <w:lvl w:ilvl="0" w:tplc="19FAE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D2D"/>
    <w:rsid w:val="00047A79"/>
    <w:rsid w:val="000A6124"/>
    <w:rsid w:val="000C5ED1"/>
    <w:rsid w:val="00114FB3"/>
    <w:rsid w:val="0011667E"/>
    <w:rsid w:val="001418AA"/>
    <w:rsid w:val="00163DEA"/>
    <w:rsid w:val="001B1C0D"/>
    <w:rsid w:val="002420A9"/>
    <w:rsid w:val="00336552"/>
    <w:rsid w:val="0034066F"/>
    <w:rsid w:val="00342D2D"/>
    <w:rsid w:val="003F1C5D"/>
    <w:rsid w:val="004C277F"/>
    <w:rsid w:val="005A24B0"/>
    <w:rsid w:val="005D03E7"/>
    <w:rsid w:val="006402B1"/>
    <w:rsid w:val="00647269"/>
    <w:rsid w:val="0075481C"/>
    <w:rsid w:val="007A762E"/>
    <w:rsid w:val="007B5AD0"/>
    <w:rsid w:val="00810500"/>
    <w:rsid w:val="00860556"/>
    <w:rsid w:val="008A2F13"/>
    <w:rsid w:val="008C7019"/>
    <w:rsid w:val="008E2DC4"/>
    <w:rsid w:val="0090050D"/>
    <w:rsid w:val="00960237"/>
    <w:rsid w:val="00A02E58"/>
    <w:rsid w:val="00A242F5"/>
    <w:rsid w:val="00AA2D26"/>
    <w:rsid w:val="00AC5D1F"/>
    <w:rsid w:val="00B003D3"/>
    <w:rsid w:val="00B77DC0"/>
    <w:rsid w:val="00C22054"/>
    <w:rsid w:val="00DC69CA"/>
    <w:rsid w:val="00E266D0"/>
    <w:rsid w:val="00E33C6C"/>
    <w:rsid w:val="00F01439"/>
    <w:rsid w:val="00F365E5"/>
    <w:rsid w:val="00FA10C1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0CF0"/>
  <w15:docId w15:val="{8BBE698E-C371-4D6E-9FBE-2CF637A1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42D2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42D2D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C5D"/>
    <w:rPr>
      <w:rFonts w:ascii="Segoe UI" w:hAnsi="Segoe UI" w:cs="Segoe UI"/>
      <w:sz w:val="18"/>
      <w:szCs w:val="18"/>
    </w:rPr>
  </w:style>
  <w:style w:type="paragraph" w:customStyle="1" w:styleId="msobodytextindent">
    <w:name w:val="msobodytextindent"/>
    <w:basedOn w:val="Normal"/>
    <w:rsid w:val="00114FB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D824-278D-4CB1-BDE3-E9090B5B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AR</dc:creator>
  <cp:keywords/>
  <dc:description/>
  <cp:lastModifiedBy>Windows Kullanıcısı</cp:lastModifiedBy>
  <cp:revision>36</cp:revision>
  <cp:lastPrinted>2020-10-06T10:05:00Z</cp:lastPrinted>
  <dcterms:created xsi:type="dcterms:W3CDTF">2019-07-21T15:29:00Z</dcterms:created>
  <dcterms:modified xsi:type="dcterms:W3CDTF">2020-10-07T07:58:00Z</dcterms:modified>
</cp:coreProperties>
</file>