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8F" w:rsidRDefault="002E478F" w:rsidP="002E478F">
      <w:pPr>
        <w:jc w:val="center"/>
        <w:rPr>
          <w:b/>
        </w:rPr>
      </w:pPr>
      <w:r>
        <w:rPr>
          <w:b/>
        </w:rPr>
        <w:t>BALIKESİR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201</w:t>
      </w:r>
      <w:r w:rsidR="00D53A3F">
        <w:rPr>
          <w:b/>
          <w:bCs/>
        </w:rPr>
        <w:t>1</w:t>
      </w:r>
      <w:r>
        <w:rPr>
          <w:b/>
          <w:bCs/>
        </w:rPr>
        <w:t>-201</w:t>
      </w:r>
      <w:r w:rsidR="00D53A3F">
        <w:rPr>
          <w:b/>
          <w:bCs/>
        </w:rPr>
        <w:t>2</w:t>
      </w:r>
      <w:r>
        <w:rPr>
          <w:b/>
          <w:bCs/>
        </w:rPr>
        <w:t xml:space="preserve">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 YARIYIL</w:t>
      </w:r>
    </w:p>
    <w:p w:rsidR="002E478F" w:rsidRDefault="002E478F" w:rsidP="002E478F">
      <w:pPr>
        <w:jc w:val="center"/>
        <w:rPr>
          <w:b/>
        </w:rPr>
      </w:pPr>
    </w:p>
    <w:p w:rsidR="00D53A3F" w:rsidRPr="00167BE7" w:rsidRDefault="00D53A3F" w:rsidP="00D53A3F">
      <w:r w:rsidRPr="00167BE7">
        <w:rPr>
          <w:rStyle w:val="Gl"/>
          <w:rFonts w:eastAsiaTheme="majorEastAsia"/>
        </w:rPr>
        <w:t>GENEL İŞLETME  (İŞLETME)</w:t>
      </w:r>
      <w:r w:rsidRPr="00167BE7">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D53A3F" w:rsidRPr="00167BE7" w:rsidRDefault="00D53A3F" w:rsidP="002E478F">
      <w:pPr>
        <w:jc w:val="both"/>
        <w:rPr>
          <w:b/>
        </w:rPr>
      </w:pPr>
    </w:p>
    <w:p w:rsidR="00D53A3F" w:rsidRPr="00167BE7" w:rsidRDefault="00D53A3F" w:rsidP="00D53A3F">
      <w:pPr>
        <w:rPr>
          <w:b/>
        </w:rPr>
      </w:pPr>
      <w:r w:rsidRPr="00167BE7">
        <w:rPr>
          <w:b/>
        </w:rPr>
        <w:t xml:space="preserve"> GENEL MUHASEBE I</w:t>
      </w:r>
    </w:p>
    <w:p w:rsidR="00D53A3F" w:rsidRPr="00167BE7" w:rsidRDefault="00D53A3F" w:rsidP="00D53A3F">
      <w:pPr>
        <w:jc w:val="both"/>
      </w:pPr>
      <w:r w:rsidRPr="00167BE7">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D53A3F" w:rsidRPr="00167BE7" w:rsidRDefault="00D53A3F" w:rsidP="00D53A3F">
      <w:pPr>
        <w:jc w:val="both"/>
      </w:pPr>
      <w:r w:rsidRPr="00167BE7">
        <w:t>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Kaynaklar.Öz Kaynaklar Hesapları ve İşleyişi, Gelir Tablosu Hesapları ve İşleyişi.</w:t>
      </w:r>
    </w:p>
    <w:p w:rsidR="00D53A3F" w:rsidRPr="00167BE7" w:rsidRDefault="00D53A3F" w:rsidP="002E478F">
      <w:pPr>
        <w:jc w:val="both"/>
        <w:rPr>
          <w:b/>
        </w:rPr>
      </w:pPr>
    </w:p>
    <w:p w:rsidR="00D53A3F" w:rsidRPr="00167BE7" w:rsidRDefault="00D53A3F" w:rsidP="00167BE7">
      <w:pPr>
        <w:jc w:val="both"/>
        <w:rPr>
          <w:b/>
        </w:rPr>
      </w:pPr>
      <w:r w:rsidRPr="00167BE7">
        <w:rPr>
          <w:b/>
        </w:rPr>
        <w:t>MİKRO EKONOMİ</w:t>
      </w:r>
    </w:p>
    <w:p w:rsidR="00D53A3F" w:rsidRPr="00167BE7" w:rsidRDefault="00D53A3F" w:rsidP="00167BE7">
      <w:pPr>
        <w:jc w:val="both"/>
      </w:pPr>
      <w:r w:rsidRPr="00167BE7">
        <w:rPr>
          <w:bCs/>
        </w:rPr>
        <w:t>İktisadın kapsamı ve metodu, Kıtlık, Tercih ve üretim olanakları eğrisi,</w:t>
      </w:r>
      <w:r w:rsidRPr="00167BE7">
        <w:t xml:space="preserve"> Talep eğrisi, bireysel ve piyasa talebi, Talep eğrisinde kaymalar, Talep esnekliği, Arz eğrisi, bireysel ve piyasa arzı,  Arz eğrisinde kaymalar, Arz esnekliği, </w:t>
      </w:r>
      <w:r w:rsidRPr="00167BE7">
        <w:rPr>
          <w:bCs/>
        </w:rPr>
        <w:t xml:space="preserve">Arz, talep ve esneklik uygulamaları, </w:t>
      </w:r>
      <w:r w:rsidRPr="00167BE7">
        <w:t xml:space="preserve">Üretim maliyetleri, Piyasa dengesi, </w:t>
      </w:r>
      <w:r w:rsidRPr="00167BE7">
        <w:rPr>
          <w:bCs/>
        </w:rPr>
        <w:t xml:space="preserve">Tam rekabet piyasası, Tekel Piyasası,  </w:t>
      </w:r>
      <w:r w:rsidRPr="00167BE7">
        <w:t>Diğer eksik rekabet piyasaları</w:t>
      </w:r>
    </w:p>
    <w:p w:rsidR="00167BE7" w:rsidRPr="00167BE7" w:rsidRDefault="00167BE7" w:rsidP="00167BE7">
      <w:pPr>
        <w:jc w:val="both"/>
        <w:rPr>
          <w:b/>
        </w:rPr>
      </w:pPr>
    </w:p>
    <w:p w:rsidR="00D53A3F" w:rsidRPr="00167BE7" w:rsidRDefault="00D53A3F" w:rsidP="00167BE7">
      <w:pPr>
        <w:jc w:val="both"/>
        <w:rPr>
          <w:b/>
        </w:rPr>
      </w:pPr>
      <w:r w:rsidRPr="00167BE7">
        <w:rPr>
          <w:b/>
        </w:rPr>
        <w:t>TEMEL HUKUK</w:t>
      </w:r>
    </w:p>
    <w:p w:rsidR="00D53A3F" w:rsidRPr="00167BE7" w:rsidRDefault="00D53A3F" w:rsidP="00167BE7">
      <w:pPr>
        <w:jc w:val="both"/>
        <w:rPr>
          <w:bCs/>
        </w:rPr>
      </w:pPr>
      <w:r w:rsidRPr="00167BE7">
        <w:rPr>
          <w:bCs/>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167BE7" w:rsidRPr="00167BE7" w:rsidRDefault="00167BE7" w:rsidP="00167BE7">
      <w:pPr>
        <w:jc w:val="both"/>
        <w:rPr>
          <w:b/>
        </w:rPr>
      </w:pPr>
    </w:p>
    <w:p w:rsidR="00D53A3F" w:rsidRPr="00167BE7" w:rsidRDefault="00D53A3F" w:rsidP="00167BE7">
      <w:pPr>
        <w:jc w:val="both"/>
        <w:rPr>
          <w:b/>
        </w:rPr>
      </w:pPr>
      <w:r w:rsidRPr="00167BE7">
        <w:rPr>
          <w:b/>
        </w:rPr>
        <w:t>BİLGİ VE İLETİŞİM TEKNOLOJİLERİ</w:t>
      </w:r>
    </w:p>
    <w:p w:rsidR="00D53A3F" w:rsidRPr="00167BE7" w:rsidRDefault="00D53A3F" w:rsidP="00167BE7">
      <w:pPr>
        <w:jc w:val="both"/>
      </w:pPr>
      <w:r w:rsidRPr="00167BE7">
        <w:t>Bilgisayarın Tarihi Gelişimi ve Temel Kavramlar, Bilgisayarın Yapısı ve İşleyişi, Sayı sistemleri(10’luk- 8‘</w:t>
      </w:r>
      <w:proofErr w:type="spellStart"/>
      <w:r w:rsidRPr="00167BE7">
        <w:t>lik</w:t>
      </w:r>
      <w:proofErr w:type="spellEnd"/>
      <w:r w:rsidRPr="00167BE7">
        <w:t xml:space="preserve">- 16’lık-2’lik), Bilgisayar Matematiği (İkilik sayı sistemi), Temel yazılım ve donanım bilgileri, Software / Hardware tanını, Klavye, Monitör, </w:t>
      </w:r>
      <w:proofErr w:type="spellStart"/>
      <w:r w:rsidRPr="00167BE7">
        <w:t>Anakart</w:t>
      </w:r>
      <w:proofErr w:type="spellEnd"/>
      <w:r w:rsidRPr="00167BE7">
        <w:t xml:space="preserve">, İşlemci, Ekran Kartı, ROM, RAM, CD-ROM, DVD, Modem, Ethernet Kartı, Yazıcılar, Bilgisayar İşletim Sistemi, </w:t>
      </w:r>
      <w:r w:rsidRPr="00167BE7">
        <w:rPr>
          <w:rStyle w:val="Gl"/>
          <w:b w:val="0"/>
        </w:rPr>
        <w:t>Microsoft Windows: Masa</w:t>
      </w:r>
      <w:r w:rsidRPr="00167BE7">
        <w:t xml:space="preserve"> Üstü ve Özellikleri, Bilgisayarım, Görev Çubuğu ve Özellikleri, Çöp Kutusu ve Özellikleri, Klasör Ekleme, </w:t>
      </w:r>
      <w:r w:rsidRPr="00167BE7">
        <w:rPr>
          <w:rStyle w:val="Gl"/>
          <w:b w:val="0"/>
        </w:rPr>
        <w:t xml:space="preserve"> </w:t>
      </w:r>
      <w:r w:rsidRPr="00167BE7">
        <w:t>Dosya Kopyalama, Tasıma ve Silme, Disket Formatlama,</w:t>
      </w:r>
      <w:r w:rsidRPr="00167BE7">
        <w:rPr>
          <w:rStyle w:val="Gl"/>
          <w:b w:val="0"/>
        </w:rPr>
        <w:t xml:space="preserve"> </w:t>
      </w:r>
      <w:r w:rsidRPr="00167BE7">
        <w:t>Diskete Kopyalama ve Silme, Pencere ve Özellikleri,</w:t>
      </w:r>
      <w:r w:rsidRPr="00167BE7">
        <w:rPr>
          <w:rStyle w:val="Gl"/>
          <w:b w:val="0"/>
        </w:rPr>
        <w:t xml:space="preserve"> </w:t>
      </w:r>
      <w:r w:rsidRPr="00167BE7">
        <w:t xml:space="preserve">Masa Üstüne, Start Menüsüne ve Programlar Menüsüne Dosya Ekleme ve Kaldırma, </w:t>
      </w:r>
      <w:r w:rsidRPr="00167BE7">
        <w:rPr>
          <w:rStyle w:val="Gl"/>
          <w:b w:val="0"/>
        </w:rPr>
        <w:t xml:space="preserve"> </w:t>
      </w:r>
      <w:r w:rsidRPr="00167BE7">
        <w:t xml:space="preserve">Ekran Koruyucu, </w:t>
      </w:r>
      <w:r w:rsidRPr="00167BE7">
        <w:rPr>
          <w:rStyle w:val="Gl"/>
          <w:b w:val="0"/>
        </w:rPr>
        <w:t xml:space="preserve"> </w:t>
      </w:r>
      <w:r w:rsidRPr="00167BE7">
        <w:t xml:space="preserve">Masa Üstü Desen ve Duvar Kâğıdı, </w:t>
      </w:r>
      <w:r w:rsidRPr="00167BE7">
        <w:rPr>
          <w:rStyle w:val="Gl"/>
          <w:b w:val="0"/>
        </w:rPr>
        <w:t xml:space="preserve"> </w:t>
      </w:r>
      <w:r w:rsidRPr="00167BE7">
        <w:t>Ara Bul (</w:t>
      </w:r>
      <w:proofErr w:type="spellStart"/>
      <w:r w:rsidRPr="00167BE7">
        <w:t>Find</w:t>
      </w:r>
      <w:proofErr w:type="spellEnd"/>
      <w:r w:rsidRPr="00167BE7">
        <w:t>),  Browser Kullanımı.</w:t>
      </w:r>
    </w:p>
    <w:p w:rsidR="00167BE7" w:rsidRPr="00167BE7" w:rsidRDefault="00167BE7" w:rsidP="00167BE7">
      <w:pPr>
        <w:rPr>
          <w:b/>
        </w:rPr>
      </w:pPr>
    </w:p>
    <w:p w:rsidR="00167BE7" w:rsidRPr="00167BE7" w:rsidRDefault="00167BE7" w:rsidP="00167BE7">
      <w:pPr>
        <w:rPr>
          <w:b/>
        </w:rPr>
      </w:pPr>
    </w:p>
    <w:p w:rsidR="00167BE7" w:rsidRPr="00167BE7" w:rsidRDefault="00167BE7" w:rsidP="00167BE7">
      <w:pPr>
        <w:rPr>
          <w:b/>
        </w:rPr>
      </w:pPr>
    </w:p>
    <w:p w:rsidR="00D53A3F" w:rsidRPr="00167BE7" w:rsidRDefault="00D53A3F" w:rsidP="00167BE7">
      <w:pPr>
        <w:rPr>
          <w:b/>
        </w:rPr>
      </w:pPr>
      <w:r w:rsidRPr="00167BE7">
        <w:rPr>
          <w:b/>
        </w:rPr>
        <w:lastRenderedPageBreak/>
        <w:t>MESLEKİ  MATEMATİK</w:t>
      </w:r>
    </w:p>
    <w:p w:rsidR="00D53A3F" w:rsidRPr="00167BE7" w:rsidRDefault="00D53A3F" w:rsidP="00167BE7">
      <w:pPr>
        <w:jc w:val="both"/>
      </w:pPr>
      <w:r w:rsidRPr="00167BE7">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167BE7">
        <w:t>enterpolasyon</w:t>
      </w:r>
      <w:proofErr w:type="spellEnd"/>
      <w:r w:rsidRPr="00167BE7">
        <w:t>).</w:t>
      </w:r>
    </w:p>
    <w:p w:rsidR="00D53A3F" w:rsidRPr="00167BE7" w:rsidRDefault="00D53A3F" w:rsidP="00167BE7">
      <w:pPr>
        <w:jc w:val="both"/>
        <w:rPr>
          <w:b/>
        </w:rPr>
      </w:pPr>
    </w:p>
    <w:p w:rsidR="00D53A3F" w:rsidRPr="00167BE7" w:rsidRDefault="00D53A3F" w:rsidP="00167BE7">
      <w:pPr>
        <w:jc w:val="both"/>
        <w:rPr>
          <w:b/>
        </w:rPr>
      </w:pPr>
      <w:r w:rsidRPr="00167BE7">
        <w:rPr>
          <w:b/>
        </w:rPr>
        <w:t>AIT1101 ATATÜRK İLKELERİ VE İNKILAP TARİHİ - 1</w:t>
      </w:r>
    </w:p>
    <w:p w:rsidR="00D53A3F" w:rsidRPr="00167BE7" w:rsidRDefault="00D53A3F" w:rsidP="00167BE7">
      <w:pPr>
        <w:jc w:val="both"/>
      </w:pPr>
      <w:r w:rsidRPr="00167BE7">
        <w:t>Mustafa Kemal’in liderliği altında kurtuluş mücadelesi, Türkiye Cumhuriyeti’nin kuruluşu, ulusal ve uluslararası politik gelişmeler ve düzenlemeler.</w:t>
      </w:r>
    </w:p>
    <w:p w:rsidR="00167BE7" w:rsidRPr="00167BE7" w:rsidRDefault="00167BE7" w:rsidP="00167BE7">
      <w:pPr>
        <w:jc w:val="both"/>
        <w:rPr>
          <w:b/>
        </w:rPr>
      </w:pPr>
    </w:p>
    <w:p w:rsidR="00D53A3F" w:rsidRPr="00167BE7" w:rsidRDefault="00D53A3F" w:rsidP="00167BE7">
      <w:pPr>
        <w:jc w:val="both"/>
        <w:rPr>
          <w:b/>
        </w:rPr>
      </w:pPr>
      <w:r w:rsidRPr="00167BE7">
        <w:rPr>
          <w:b/>
        </w:rPr>
        <w:t>TDI1101 TÜRK DİLİ - 1</w:t>
      </w:r>
    </w:p>
    <w:p w:rsidR="00D53A3F" w:rsidRPr="00167BE7" w:rsidRDefault="00D53A3F" w:rsidP="00167BE7">
      <w:pPr>
        <w:jc w:val="both"/>
      </w:pPr>
      <w:r w:rsidRPr="00167BE7">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D53A3F" w:rsidRPr="00167BE7" w:rsidRDefault="00D53A3F" w:rsidP="00167BE7">
      <w:pPr>
        <w:jc w:val="both"/>
        <w:rPr>
          <w:b/>
        </w:rPr>
      </w:pPr>
    </w:p>
    <w:p w:rsidR="00D53A3F" w:rsidRPr="00167BE7" w:rsidRDefault="00D53A3F" w:rsidP="00167BE7">
      <w:pPr>
        <w:jc w:val="both"/>
        <w:rPr>
          <w:b/>
        </w:rPr>
      </w:pPr>
      <w:r w:rsidRPr="00167BE7">
        <w:rPr>
          <w:b/>
        </w:rPr>
        <w:t>YDI1101 YABANCI DİL – 1</w:t>
      </w:r>
    </w:p>
    <w:p w:rsidR="00D53A3F" w:rsidRPr="00167BE7" w:rsidRDefault="00D53A3F" w:rsidP="00167BE7">
      <w:pPr>
        <w:jc w:val="both"/>
      </w:pPr>
      <w:r w:rsidRPr="00167BE7">
        <w:t>Konuşma ve yazma için gerekli temel gramer kuralları, temel gramer kurallarının açıklaması ve nasıl olduğunun öğrencilere gösterilmesi. Alıştırma yapma, amaçlanan ve seçilen ders kitabına uygun olarak yabancı dilin geliştirilmesi.</w:t>
      </w:r>
    </w:p>
    <w:p w:rsidR="00D53A3F" w:rsidRPr="00167BE7" w:rsidRDefault="00D53A3F" w:rsidP="00167BE7">
      <w:pPr>
        <w:jc w:val="both"/>
        <w:rPr>
          <w:b/>
        </w:rPr>
      </w:pPr>
    </w:p>
    <w:p w:rsidR="00D53A3F" w:rsidRDefault="00D53A3F" w:rsidP="00167BE7">
      <w:pPr>
        <w:jc w:val="both"/>
        <w:rPr>
          <w:b/>
        </w:rPr>
      </w:pPr>
    </w:p>
    <w:p w:rsidR="002E478F" w:rsidRPr="00442990" w:rsidRDefault="002E478F" w:rsidP="00167BE7">
      <w:pPr>
        <w:jc w:val="center"/>
        <w:rPr>
          <w:b/>
          <w:u w:val="single"/>
        </w:rPr>
      </w:pPr>
      <w:r>
        <w:rPr>
          <w:b/>
          <w:u w:val="single"/>
        </w:rPr>
        <w:t xml:space="preserve">İŞLETME YÖNETİMİ </w:t>
      </w:r>
      <w:r w:rsidRPr="00442990">
        <w:rPr>
          <w:b/>
          <w:u w:val="single"/>
        </w:rPr>
        <w:t xml:space="preserve"> PROGRAMI 1.SINIF </w:t>
      </w:r>
      <w:r>
        <w:rPr>
          <w:b/>
          <w:u w:val="single"/>
        </w:rPr>
        <w:t>II. YARIYIL</w:t>
      </w:r>
    </w:p>
    <w:p w:rsidR="002E478F" w:rsidRDefault="002E478F" w:rsidP="00167BE7"/>
    <w:p w:rsidR="00D53A3F" w:rsidRPr="00167BE7" w:rsidRDefault="00D53A3F" w:rsidP="00167BE7">
      <w:pPr>
        <w:ind w:right="851"/>
        <w:jc w:val="both"/>
        <w:rPr>
          <w:b/>
        </w:rPr>
      </w:pPr>
      <w:r w:rsidRPr="00167BE7">
        <w:rPr>
          <w:b/>
        </w:rPr>
        <w:t xml:space="preserve">YÖNETİM VE ORGANİZASYON </w:t>
      </w:r>
    </w:p>
    <w:p w:rsidR="00D53A3F" w:rsidRPr="00167BE7" w:rsidRDefault="00D53A3F" w:rsidP="00167BE7">
      <w:pPr>
        <w:ind w:right="851"/>
        <w:jc w:val="both"/>
      </w:pPr>
      <w:r w:rsidRPr="00167BE7">
        <w:t xml:space="preserve">Yönetime giriş, fonksiyonları, kavramları, teknikleri, uygulamaları ve yöneticinin </w:t>
      </w:r>
      <w:proofErr w:type="spellStart"/>
      <w:r w:rsidRPr="00167BE7">
        <w:t>rölü</w:t>
      </w:r>
      <w:proofErr w:type="spellEnd"/>
      <w:r w:rsidRPr="00167BE7">
        <w:t>. Temel yönetim fonksiyonları, planlama, karar verme, organizasyon, personel, motivasyon, liderlik ve kontrol gibi süreçler. Yönetim teorisi, çalışma gruplarının yönetimi ve organizasyonu ile ilgili olarak kişilerarası iletişim.</w:t>
      </w:r>
    </w:p>
    <w:p w:rsidR="00D53A3F" w:rsidRPr="00167BE7" w:rsidRDefault="00D53A3F" w:rsidP="00167BE7"/>
    <w:p w:rsidR="00D53A3F" w:rsidRPr="00167BE7" w:rsidRDefault="00D53A3F" w:rsidP="00167BE7">
      <w:pPr>
        <w:jc w:val="both"/>
        <w:rPr>
          <w:b/>
        </w:rPr>
      </w:pPr>
      <w:r w:rsidRPr="00167BE7">
        <w:rPr>
          <w:b/>
        </w:rPr>
        <w:t>MAKRO EKONOMİ</w:t>
      </w:r>
    </w:p>
    <w:p w:rsidR="00D53A3F" w:rsidRPr="00167BE7" w:rsidRDefault="00D53A3F" w:rsidP="00167BE7">
      <w:r w:rsidRPr="00167BE7">
        <w:rPr>
          <w:bCs/>
        </w:rPr>
        <w:t>Temel kavramlar, Milli gelir ve çıktının hesaplanması, Başlıca Makroekonomik Okullar, Tüketim ve yatırım, Ekonomik Büyüme ve Kalkınma, İstihdam, Enflasyon, Para Piyasası, Merkez bankası ve para politikası, Maliye Politikası</w:t>
      </w:r>
    </w:p>
    <w:p w:rsidR="00D53A3F" w:rsidRPr="00167BE7" w:rsidRDefault="00D53A3F" w:rsidP="00167BE7">
      <w:pPr>
        <w:rPr>
          <w:b/>
        </w:rPr>
      </w:pPr>
    </w:p>
    <w:p w:rsidR="00D53A3F" w:rsidRPr="00167BE7" w:rsidRDefault="00D53A3F" w:rsidP="00167BE7">
      <w:pPr>
        <w:rPr>
          <w:b/>
        </w:rPr>
      </w:pPr>
      <w:r w:rsidRPr="00167BE7">
        <w:rPr>
          <w:b/>
        </w:rPr>
        <w:t xml:space="preserve"> GENEL MUHASEBE II</w:t>
      </w:r>
    </w:p>
    <w:p w:rsidR="00D53A3F" w:rsidRPr="00167BE7" w:rsidRDefault="00D53A3F" w:rsidP="00167BE7">
      <w:pPr>
        <w:jc w:val="both"/>
      </w:pPr>
      <w:r w:rsidRPr="00167BE7">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167BE7" w:rsidRPr="00167BE7" w:rsidRDefault="00167BE7" w:rsidP="00167BE7">
      <w:pPr>
        <w:rPr>
          <w:b/>
        </w:rPr>
      </w:pPr>
    </w:p>
    <w:p w:rsidR="00D53A3F" w:rsidRPr="00167BE7" w:rsidRDefault="00D53A3F" w:rsidP="00167BE7">
      <w:pPr>
        <w:rPr>
          <w:b/>
        </w:rPr>
      </w:pPr>
      <w:r w:rsidRPr="00167BE7">
        <w:rPr>
          <w:b/>
        </w:rPr>
        <w:t xml:space="preserve"> İSTATİSTİK</w:t>
      </w:r>
    </w:p>
    <w:p w:rsidR="00D53A3F" w:rsidRPr="00167BE7" w:rsidRDefault="00D53A3F" w:rsidP="00167BE7">
      <w:pPr>
        <w:jc w:val="both"/>
      </w:pPr>
      <w:r w:rsidRPr="00167BE7">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167BE7">
        <w:t>Mod</w:t>
      </w:r>
      <w:proofErr w:type="spellEnd"/>
      <w:r w:rsidRPr="00167BE7">
        <w:t>, Medyan, Bölenler, Değişkenlik ve Asimetrik Ölçüleri, İndeksler, Basit Regresyon ve Korelasyon</w:t>
      </w:r>
    </w:p>
    <w:p w:rsidR="00D53A3F" w:rsidRPr="00167BE7" w:rsidRDefault="00D53A3F" w:rsidP="00167BE7">
      <w:pPr>
        <w:rPr>
          <w:b/>
        </w:rPr>
      </w:pPr>
    </w:p>
    <w:p w:rsidR="00D53A3F" w:rsidRPr="00167BE7" w:rsidRDefault="00D53A3F" w:rsidP="00167BE7">
      <w:pPr>
        <w:jc w:val="both"/>
        <w:rPr>
          <w:b/>
        </w:rPr>
      </w:pPr>
      <w:r w:rsidRPr="00167BE7">
        <w:rPr>
          <w:b/>
        </w:rPr>
        <w:t xml:space="preserve">TİCARİ MATEMATİK </w:t>
      </w:r>
    </w:p>
    <w:p w:rsidR="00D53A3F" w:rsidRPr="00167BE7" w:rsidRDefault="00D53A3F" w:rsidP="00167BE7">
      <w:pPr>
        <w:jc w:val="both"/>
      </w:pPr>
      <w:r w:rsidRPr="00167BE7">
        <w:t>Yüzde hesapları, Satın alma-</w:t>
      </w:r>
      <w:proofErr w:type="spellStart"/>
      <w:r w:rsidRPr="00167BE7">
        <w:t>maliyetleme</w:t>
      </w:r>
      <w:proofErr w:type="spellEnd"/>
      <w:r w:rsidRPr="00167BE7">
        <w:t xml:space="preserve">-satış ve kar hesapları,  Oranlı bölme ve şirket hesapları, Karışım-bileşim-alaşım işlemleri, Faiz ve </w:t>
      </w:r>
      <w:proofErr w:type="spellStart"/>
      <w:r w:rsidRPr="00167BE7">
        <w:t>İskonto</w:t>
      </w:r>
      <w:proofErr w:type="spellEnd"/>
      <w:r w:rsidRPr="00167BE7">
        <w:t xml:space="preserve"> hesapları.</w:t>
      </w:r>
    </w:p>
    <w:p w:rsidR="00D53A3F" w:rsidRPr="00167BE7" w:rsidRDefault="00D53A3F" w:rsidP="00167BE7">
      <w:pPr>
        <w:rPr>
          <w:b/>
        </w:rPr>
      </w:pPr>
    </w:p>
    <w:p w:rsidR="00D53A3F" w:rsidRPr="00167BE7" w:rsidRDefault="00D53A3F" w:rsidP="00167BE7">
      <w:pPr>
        <w:rPr>
          <w:b/>
        </w:rPr>
      </w:pPr>
      <w:r w:rsidRPr="00167BE7">
        <w:rPr>
          <w:b/>
        </w:rPr>
        <w:t xml:space="preserve"> TİCARET HUKUKU</w:t>
      </w:r>
    </w:p>
    <w:p w:rsidR="00D53A3F" w:rsidRPr="00167BE7" w:rsidRDefault="00D53A3F" w:rsidP="00167BE7">
      <w:r w:rsidRPr="00167BE7">
        <w:t>Ticari işin tanımı, Tacir kavramı, Ticari işletme, Ticari yüklenimler, Hukuki evraklar, Ticari marka kavramı, Tacir ve tacir sıfatını taşıyanlar ve kıymetli evraklar.</w:t>
      </w:r>
    </w:p>
    <w:p w:rsidR="00D53A3F" w:rsidRPr="00167BE7" w:rsidRDefault="00D53A3F" w:rsidP="00167BE7">
      <w:pPr>
        <w:jc w:val="both"/>
        <w:rPr>
          <w:b/>
        </w:rPr>
      </w:pPr>
    </w:p>
    <w:p w:rsidR="00D53A3F" w:rsidRPr="00167BE7" w:rsidRDefault="00D53A3F" w:rsidP="00167BE7">
      <w:pPr>
        <w:pStyle w:val="Balk6"/>
        <w:spacing w:before="0" w:after="0"/>
        <w:rPr>
          <w:sz w:val="24"/>
        </w:rPr>
      </w:pPr>
      <w:r w:rsidRPr="00167BE7">
        <w:rPr>
          <w:sz w:val="24"/>
        </w:rPr>
        <w:lastRenderedPageBreak/>
        <w:t>TÜRK DİLİ II</w:t>
      </w:r>
    </w:p>
    <w:p w:rsidR="00D53A3F" w:rsidRPr="00167BE7" w:rsidRDefault="00D53A3F" w:rsidP="00167BE7">
      <w:r w:rsidRPr="00167BE7">
        <w:t xml:space="preserve">Türkiye’de yaygın olarak konuşulan </w:t>
      </w:r>
      <w:proofErr w:type="spellStart"/>
      <w:r w:rsidRPr="00167BE7">
        <w:t>Türkçe’nin</w:t>
      </w:r>
      <w:proofErr w:type="spellEnd"/>
      <w:r w:rsidRPr="00167BE7">
        <w:t xml:space="preserve"> fonetik kuralları, Bol örneklerle bugüne kadar olan lehçe farklılıklarını gösterme, bu alanda yapılan çalışma, araştırma ve yayınları öğrencilere açıklama ve sunma.</w:t>
      </w:r>
    </w:p>
    <w:p w:rsidR="00D53A3F" w:rsidRPr="00167BE7" w:rsidRDefault="00D53A3F" w:rsidP="00167BE7">
      <w:pPr>
        <w:pStyle w:val="Balk6"/>
        <w:spacing w:before="0" w:after="0"/>
        <w:rPr>
          <w:sz w:val="24"/>
          <w:szCs w:val="24"/>
        </w:rPr>
      </w:pPr>
    </w:p>
    <w:p w:rsidR="00D53A3F" w:rsidRPr="00167BE7" w:rsidRDefault="00D53A3F" w:rsidP="00167BE7">
      <w:pPr>
        <w:pStyle w:val="Balk6"/>
        <w:spacing w:before="0" w:after="0"/>
        <w:rPr>
          <w:sz w:val="24"/>
          <w:szCs w:val="24"/>
        </w:rPr>
      </w:pPr>
      <w:r w:rsidRPr="00167BE7">
        <w:rPr>
          <w:sz w:val="24"/>
          <w:szCs w:val="24"/>
        </w:rPr>
        <w:t>ATATÜRK İLKELERİ VE İNKILAP TARİHİ II</w:t>
      </w:r>
    </w:p>
    <w:p w:rsidR="00D53A3F" w:rsidRPr="00167BE7" w:rsidRDefault="00D53A3F" w:rsidP="00167BE7">
      <w:pPr>
        <w:pStyle w:val="Balk6"/>
        <w:spacing w:before="0" w:after="0"/>
        <w:jc w:val="both"/>
        <w:rPr>
          <w:b w:val="0"/>
          <w:sz w:val="24"/>
        </w:rPr>
      </w:pPr>
      <w:r w:rsidRPr="00167BE7">
        <w:rPr>
          <w:b w:val="0"/>
          <w:sz w:val="24"/>
        </w:rPr>
        <w:t xml:space="preserve">Atatürk dönemi sonrası modern Türkiye’nin yaratılmasının tarihi, Türkiye Cumhuriyeti’nin temelleri üzerine yeni, modern ve kültürel temelleri üzerine bir devlet biçimlenmesi. </w:t>
      </w:r>
    </w:p>
    <w:p w:rsidR="00D53A3F" w:rsidRPr="00167BE7" w:rsidRDefault="00D53A3F" w:rsidP="00167BE7">
      <w:pPr>
        <w:pStyle w:val="Balk6"/>
        <w:spacing w:before="0" w:after="0"/>
        <w:jc w:val="both"/>
        <w:rPr>
          <w:sz w:val="24"/>
        </w:rPr>
      </w:pPr>
    </w:p>
    <w:p w:rsidR="00D53A3F" w:rsidRPr="00167BE7" w:rsidRDefault="00D53A3F" w:rsidP="00167BE7">
      <w:pPr>
        <w:pStyle w:val="Balk6"/>
        <w:spacing w:before="0" w:after="0"/>
        <w:jc w:val="both"/>
        <w:rPr>
          <w:sz w:val="24"/>
        </w:rPr>
      </w:pPr>
      <w:r w:rsidRPr="00167BE7">
        <w:rPr>
          <w:sz w:val="24"/>
        </w:rPr>
        <w:t>YABANCI DİL II</w:t>
      </w:r>
    </w:p>
    <w:p w:rsidR="00D53A3F" w:rsidRPr="00167BE7" w:rsidRDefault="00D53A3F" w:rsidP="00167BE7">
      <w:pPr>
        <w:jc w:val="both"/>
      </w:pPr>
      <w:r w:rsidRPr="00167BE7">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D53A3F" w:rsidRDefault="00D53A3F" w:rsidP="00167BE7">
      <w:pPr>
        <w:rPr>
          <w:b/>
        </w:rPr>
      </w:pPr>
    </w:p>
    <w:p w:rsidR="00D53A3F" w:rsidRPr="00442990" w:rsidRDefault="00D53A3F"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III. YARIYIL</w:t>
      </w:r>
    </w:p>
    <w:tbl>
      <w:tblPr>
        <w:tblW w:w="5000" w:type="pct"/>
        <w:tblCellSpacing w:w="15" w:type="dxa"/>
        <w:tblLook w:val="0000"/>
      </w:tblPr>
      <w:tblGrid>
        <w:gridCol w:w="9588"/>
      </w:tblGrid>
      <w:tr w:rsidR="00D53A3F" w:rsidRPr="00167BE7" w:rsidTr="00FE2AB9">
        <w:trPr>
          <w:tblCellSpacing w:w="15" w:type="dxa"/>
        </w:trPr>
        <w:tc>
          <w:tcPr>
            <w:tcW w:w="0" w:type="auto"/>
            <w:shd w:val="clear" w:color="auto" w:fill="auto"/>
            <w:tcMar>
              <w:top w:w="15" w:type="dxa"/>
              <w:left w:w="15" w:type="dxa"/>
              <w:bottom w:w="15" w:type="dxa"/>
              <w:right w:w="15" w:type="dxa"/>
            </w:tcMar>
            <w:vAlign w:val="center"/>
          </w:tcPr>
          <w:p w:rsidR="00D53A3F" w:rsidRPr="00167BE7" w:rsidRDefault="00D53A3F" w:rsidP="00167BE7">
            <w:pPr>
              <w:jc w:val="both"/>
              <w:rPr>
                <w:b/>
              </w:rPr>
            </w:pPr>
          </w:p>
          <w:p w:rsidR="00D53A3F" w:rsidRPr="00167BE7" w:rsidRDefault="00D53A3F" w:rsidP="00167BE7">
            <w:r w:rsidRPr="00167BE7">
              <w:t xml:space="preserve"> </w:t>
            </w:r>
          </w:p>
          <w:p w:rsidR="00D53A3F" w:rsidRPr="00167BE7" w:rsidRDefault="00D53A3F" w:rsidP="00167BE7">
            <w:pPr>
              <w:rPr>
                <w:b/>
              </w:rPr>
            </w:pPr>
            <w:r w:rsidRPr="00167BE7">
              <w:rPr>
                <w:b/>
              </w:rPr>
              <w:t xml:space="preserve">FİNANSAL YÖNETİM </w:t>
            </w:r>
          </w:p>
        </w:tc>
      </w:tr>
    </w:tbl>
    <w:p w:rsidR="00D53A3F" w:rsidRPr="00167BE7" w:rsidRDefault="00D53A3F" w:rsidP="00167BE7">
      <w:r w:rsidRPr="00167BE7">
        <w:t xml:space="preserve">Finansmanın önemi, oranlar vasıtasıyla bir işletme hakkında bilgi edinme, işletme sermayesinin özellikleri, kaynakları, </w:t>
      </w:r>
      <w:proofErr w:type="spellStart"/>
      <w:r w:rsidRPr="00167BE7">
        <w:t>finanslama</w:t>
      </w:r>
      <w:proofErr w:type="spellEnd"/>
      <w:r w:rsidRPr="00167BE7">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D53A3F" w:rsidRPr="00167BE7" w:rsidRDefault="00D53A3F" w:rsidP="00167BE7"/>
    <w:p w:rsidR="00D53A3F" w:rsidRPr="00167BE7" w:rsidRDefault="00D53A3F" w:rsidP="00167BE7">
      <w:pPr>
        <w:rPr>
          <w:b/>
        </w:rPr>
      </w:pPr>
      <w:r w:rsidRPr="00167BE7">
        <w:rPr>
          <w:b/>
        </w:rPr>
        <w:t>MALİYET MUHASEBESİ</w:t>
      </w:r>
    </w:p>
    <w:p w:rsidR="00D53A3F" w:rsidRPr="00167BE7" w:rsidRDefault="00D53A3F" w:rsidP="00167BE7">
      <w:pPr>
        <w:jc w:val="both"/>
      </w:pPr>
      <w:r w:rsidRPr="00167BE7">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D53A3F" w:rsidRPr="00167BE7" w:rsidRDefault="00D53A3F" w:rsidP="00167BE7">
      <w:pPr>
        <w:pStyle w:val="NormalWeb1"/>
        <w:ind w:left="0"/>
        <w:jc w:val="both"/>
        <w:rPr>
          <w:rStyle w:val="Gl"/>
        </w:rPr>
      </w:pPr>
    </w:p>
    <w:p w:rsidR="00D53A3F" w:rsidRPr="00167BE7" w:rsidRDefault="00D53A3F" w:rsidP="00167BE7">
      <w:pPr>
        <w:jc w:val="both"/>
        <w:rPr>
          <w:b/>
        </w:rPr>
      </w:pPr>
      <w:r w:rsidRPr="00167BE7">
        <w:rPr>
          <w:b/>
        </w:rPr>
        <w:t>PAZARLAMA İLKELERİ</w:t>
      </w:r>
    </w:p>
    <w:p w:rsidR="00D53A3F" w:rsidRPr="00167BE7" w:rsidRDefault="00D53A3F" w:rsidP="00167BE7">
      <w:pPr>
        <w:jc w:val="both"/>
      </w:pPr>
      <w:r w:rsidRPr="00167BE7">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D53A3F" w:rsidRPr="00167BE7" w:rsidRDefault="00D53A3F" w:rsidP="00167BE7">
      <w:pPr>
        <w:jc w:val="both"/>
      </w:pPr>
    </w:p>
    <w:p w:rsidR="00517590" w:rsidRPr="00167BE7" w:rsidRDefault="00517590" w:rsidP="00167BE7">
      <w:pPr>
        <w:pStyle w:val="NormalWeb1"/>
        <w:ind w:left="0"/>
        <w:jc w:val="both"/>
      </w:pPr>
      <w:r w:rsidRPr="00167BE7">
        <w:rPr>
          <w:rStyle w:val="Gl"/>
          <w:rFonts w:eastAsiaTheme="majorEastAsia"/>
        </w:rPr>
        <w:t xml:space="preserve">HALKLA İLİŞKİLER </w:t>
      </w:r>
    </w:p>
    <w:p w:rsidR="00517590" w:rsidRPr="00167BE7" w:rsidRDefault="00517590" w:rsidP="00167BE7">
      <w:pPr>
        <w:pStyle w:val="NormalWeb1"/>
        <w:ind w:left="0"/>
        <w:jc w:val="both"/>
      </w:pPr>
      <w:r w:rsidRPr="00167BE7">
        <w:rPr>
          <w:noProof/>
        </w:rPr>
        <w:t>Halkla ilişkiler ile ilgili temel kavramlar ve tarihi gelişim süreci, Halkla ilişkilerin temel ilkeleri,</w:t>
      </w:r>
      <w:r w:rsidRPr="00167BE7">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D53A3F" w:rsidRPr="00167BE7" w:rsidRDefault="00D53A3F" w:rsidP="00167BE7"/>
    <w:p w:rsidR="00517590" w:rsidRPr="00167BE7" w:rsidRDefault="00517590" w:rsidP="00167BE7">
      <w:pPr>
        <w:pStyle w:val="Balk6"/>
        <w:spacing w:before="0" w:after="0"/>
        <w:jc w:val="both"/>
        <w:rPr>
          <w:b w:val="0"/>
          <w:sz w:val="24"/>
          <w:szCs w:val="24"/>
        </w:rPr>
      </w:pPr>
      <w:r w:rsidRPr="00167BE7">
        <w:rPr>
          <w:sz w:val="24"/>
          <w:szCs w:val="24"/>
        </w:rPr>
        <w:t>MESLEKİ YABANCI DİL I</w:t>
      </w:r>
    </w:p>
    <w:p w:rsidR="00517590" w:rsidRPr="00167BE7" w:rsidRDefault="00517590" w:rsidP="00167BE7">
      <w:pPr>
        <w:jc w:val="both"/>
      </w:pPr>
      <w:r w:rsidRPr="00167BE7">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D53A3F" w:rsidRPr="00167BE7" w:rsidRDefault="00D53A3F" w:rsidP="00167BE7"/>
    <w:p w:rsidR="00517590" w:rsidRPr="00167BE7" w:rsidRDefault="00517590" w:rsidP="00167BE7">
      <w:pPr>
        <w:rPr>
          <w:b/>
        </w:rPr>
      </w:pPr>
      <w:r w:rsidRPr="00167BE7">
        <w:rPr>
          <w:b/>
        </w:rPr>
        <w:t xml:space="preserve"> ŞİRKETLER MUHASEBESİ</w:t>
      </w:r>
    </w:p>
    <w:p w:rsidR="00517590" w:rsidRPr="00167BE7" w:rsidRDefault="00517590" w:rsidP="00167BE7">
      <w:r w:rsidRPr="00167BE7">
        <w:t xml:space="preserve">Şirketler hakkında genel bilgiler. Türkiye’deki şirket türleri, Kolektif şirket, Komandit şirket, Anonim şirket, </w:t>
      </w:r>
      <w:proofErr w:type="spellStart"/>
      <w:r w:rsidRPr="00167BE7">
        <w:t>Limited</w:t>
      </w:r>
      <w:proofErr w:type="spellEnd"/>
      <w:r w:rsidRPr="00167BE7">
        <w:t xml:space="preserve"> şirketler, Holding şirketler, Tahvil çıkarma işlemleri ve muhasebe kayıtları, Finansman bonosu çıkarma işlemleri ve muhasebe kayıtları.</w:t>
      </w:r>
    </w:p>
    <w:p w:rsidR="00167BE7" w:rsidRPr="00167BE7" w:rsidRDefault="00167BE7" w:rsidP="00167BE7">
      <w:pPr>
        <w:pStyle w:val="NormalWeb"/>
        <w:spacing w:before="0" w:beforeAutospacing="0" w:after="0" w:afterAutospacing="0"/>
        <w:jc w:val="both"/>
        <w:rPr>
          <w:b/>
          <w:bCs/>
          <w:noProof/>
          <w:color w:val="auto"/>
        </w:rPr>
      </w:pPr>
    </w:p>
    <w:p w:rsidR="00167BE7" w:rsidRDefault="00167BE7" w:rsidP="00167BE7">
      <w:pPr>
        <w:pStyle w:val="NormalWeb"/>
        <w:spacing w:before="0" w:beforeAutospacing="0" w:after="0" w:afterAutospacing="0"/>
        <w:jc w:val="both"/>
        <w:rPr>
          <w:b/>
          <w:bCs/>
          <w:noProof/>
          <w:color w:val="auto"/>
        </w:rPr>
      </w:pPr>
    </w:p>
    <w:p w:rsidR="00480147" w:rsidRPr="00167BE7" w:rsidRDefault="00480147" w:rsidP="00167BE7">
      <w:pPr>
        <w:pStyle w:val="NormalWeb"/>
        <w:spacing w:before="0" w:beforeAutospacing="0" w:after="0" w:afterAutospacing="0"/>
        <w:jc w:val="both"/>
        <w:rPr>
          <w:b/>
          <w:bCs/>
          <w:noProof/>
          <w:color w:val="auto"/>
        </w:rPr>
      </w:pPr>
    </w:p>
    <w:p w:rsidR="00167BE7" w:rsidRPr="00167BE7" w:rsidRDefault="00167BE7" w:rsidP="00167BE7">
      <w:pPr>
        <w:pStyle w:val="NormalWeb"/>
        <w:spacing w:before="0" w:beforeAutospacing="0" w:after="0" w:afterAutospacing="0"/>
        <w:jc w:val="both"/>
        <w:rPr>
          <w:b/>
          <w:bCs/>
          <w:noProof/>
          <w:color w:val="auto"/>
        </w:rPr>
      </w:pPr>
    </w:p>
    <w:p w:rsidR="00517590" w:rsidRPr="00167BE7" w:rsidRDefault="00517590" w:rsidP="00167BE7">
      <w:pPr>
        <w:pStyle w:val="NormalWeb"/>
        <w:spacing w:before="0" w:beforeAutospacing="0" w:after="0" w:afterAutospacing="0"/>
        <w:jc w:val="both"/>
        <w:rPr>
          <w:noProof/>
          <w:color w:val="auto"/>
        </w:rPr>
      </w:pPr>
      <w:r w:rsidRPr="00167BE7">
        <w:rPr>
          <w:b/>
          <w:bCs/>
          <w:noProof/>
          <w:color w:val="auto"/>
        </w:rPr>
        <w:lastRenderedPageBreak/>
        <w:t xml:space="preserve">KALİTE YÖNETİM SİSTEMLERİ </w:t>
      </w:r>
    </w:p>
    <w:p w:rsidR="00517590" w:rsidRPr="00167BE7" w:rsidRDefault="00517590" w:rsidP="00167BE7">
      <w:pPr>
        <w:pStyle w:val="NormalWeb"/>
        <w:spacing w:before="0" w:beforeAutospacing="0" w:after="0" w:afterAutospacing="0"/>
        <w:jc w:val="both"/>
        <w:rPr>
          <w:noProof/>
          <w:color w:val="auto"/>
        </w:rPr>
      </w:pPr>
      <w:r w:rsidRPr="00167BE7">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D53A3F" w:rsidRPr="00167BE7" w:rsidRDefault="00D53A3F" w:rsidP="00167BE7"/>
    <w:p w:rsidR="00517590" w:rsidRPr="00442990" w:rsidRDefault="00517590"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IV. YARIYIL</w:t>
      </w:r>
    </w:p>
    <w:p w:rsidR="00517590" w:rsidRDefault="00517590" w:rsidP="00167BE7">
      <w:pPr>
        <w:rPr>
          <w:b/>
        </w:rPr>
      </w:pPr>
    </w:p>
    <w:p w:rsidR="00517590" w:rsidRPr="00167BE7" w:rsidRDefault="00517590" w:rsidP="00167BE7">
      <w:pPr>
        <w:jc w:val="both"/>
        <w:rPr>
          <w:noProof/>
        </w:rPr>
      </w:pPr>
      <w:r w:rsidRPr="00167BE7">
        <w:rPr>
          <w:b/>
          <w:noProof/>
        </w:rPr>
        <w:t>İNSAN KAYNAKLARI YÖNETİMİ</w:t>
      </w:r>
    </w:p>
    <w:p w:rsidR="00517590" w:rsidRPr="00167BE7" w:rsidRDefault="00517590" w:rsidP="00167BE7">
      <w:pPr>
        <w:jc w:val="both"/>
        <w:rPr>
          <w:bCs/>
          <w:noProof/>
        </w:rPr>
      </w:pPr>
      <w:r w:rsidRPr="00167BE7">
        <w:rPr>
          <w:bCs/>
          <w:noProof/>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517590" w:rsidRPr="00167BE7" w:rsidRDefault="00517590" w:rsidP="00167BE7">
      <w:pPr>
        <w:rPr>
          <w:rStyle w:val="Gl"/>
        </w:rPr>
      </w:pPr>
    </w:p>
    <w:p w:rsidR="00517590" w:rsidRPr="00167BE7" w:rsidRDefault="00517590" w:rsidP="00167BE7">
      <w:pPr>
        <w:jc w:val="both"/>
        <w:rPr>
          <w:rStyle w:val="Gl"/>
        </w:rPr>
      </w:pPr>
      <w:r w:rsidRPr="00167BE7">
        <w:rPr>
          <w:rStyle w:val="Gl"/>
        </w:rPr>
        <w:t xml:space="preserve">GİRİŞİMCİLİK VE KÜÇÜK İŞLETME YÖNETİMİ </w:t>
      </w:r>
    </w:p>
    <w:p w:rsidR="00517590" w:rsidRPr="00167BE7" w:rsidRDefault="00517590" w:rsidP="00167BE7">
      <w:pPr>
        <w:pStyle w:val="Balk1"/>
        <w:spacing w:before="0"/>
        <w:jc w:val="both"/>
        <w:rPr>
          <w:rFonts w:ascii="Times New Roman" w:eastAsia="Times New Roman" w:hAnsi="Times New Roman" w:cs="Times New Roman"/>
          <w:color w:val="auto"/>
          <w:sz w:val="24"/>
          <w:szCs w:val="24"/>
        </w:rPr>
      </w:pPr>
      <w:r w:rsidRPr="00167BE7">
        <w:rPr>
          <w:rFonts w:ascii="Times New Roman" w:eastAsia="Times New Roman" w:hAnsi="Times New Roman" w:cs="Times New Roman"/>
          <w:b w:val="0"/>
          <w:color w:val="auto"/>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167BE7">
        <w:rPr>
          <w:rFonts w:ascii="Times New Roman" w:eastAsia="Times New Roman" w:hAnsi="Times New Roman" w:cs="Times New Roman"/>
          <w:b w:val="0"/>
          <w:color w:val="auto"/>
          <w:sz w:val="24"/>
          <w:szCs w:val="24"/>
        </w:rPr>
        <w:t>operasyonel</w:t>
      </w:r>
      <w:proofErr w:type="spellEnd"/>
      <w:r w:rsidRPr="00167BE7">
        <w:rPr>
          <w:rFonts w:ascii="Times New Roman" w:eastAsia="Times New Roman" w:hAnsi="Times New Roman" w:cs="Times New Roman"/>
          <w:b w:val="0"/>
          <w:color w:val="auto"/>
          <w:sz w:val="24"/>
          <w:szCs w:val="24"/>
        </w:rPr>
        <w:t xml:space="preserve"> problemleri, küçük işletmelerde </w:t>
      </w:r>
      <w:proofErr w:type="spellStart"/>
      <w:r w:rsidRPr="00167BE7">
        <w:rPr>
          <w:rFonts w:ascii="Times New Roman" w:eastAsia="Times New Roman" w:hAnsi="Times New Roman" w:cs="Times New Roman"/>
          <w:b w:val="0"/>
          <w:color w:val="auto"/>
          <w:sz w:val="24"/>
          <w:szCs w:val="24"/>
        </w:rPr>
        <w:t>varolan</w:t>
      </w:r>
      <w:proofErr w:type="spellEnd"/>
      <w:r w:rsidRPr="00167BE7">
        <w:rPr>
          <w:rFonts w:ascii="Times New Roman" w:eastAsia="Times New Roman" w:hAnsi="Times New Roman" w:cs="Times New Roman"/>
          <w:b w:val="0"/>
          <w:color w:val="auto"/>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55341C" w:rsidRPr="00167BE7" w:rsidRDefault="0055341C" w:rsidP="00167BE7">
      <w:pPr>
        <w:autoSpaceDE w:val="0"/>
        <w:autoSpaceDN w:val="0"/>
        <w:adjustRightInd w:val="0"/>
      </w:pPr>
    </w:p>
    <w:p w:rsidR="0055341C" w:rsidRPr="00185370" w:rsidRDefault="0055341C" w:rsidP="00167BE7">
      <w:pPr>
        <w:autoSpaceDE w:val="0"/>
        <w:autoSpaceDN w:val="0"/>
        <w:adjustRightInd w:val="0"/>
        <w:rPr>
          <w:b/>
        </w:rPr>
      </w:pPr>
      <w:r w:rsidRPr="00185370">
        <w:rPr>
          <w:b/>
        </w:rPr>
        <w:t>ÜRETİM YÖNETİMİ</w:t>
      </w:r>
    </w:p>
    <w:p w:rsidR="0055341C" w:rsidRPr="00167BE7" w:rsidRDefault="0055341C" w:rsidP="00167BE7">
      <w:pPr>
        <w:autoSpaceDE w:val="0"/>
        <w:autoSpaceDN w:val="0"/>
        <w:adjustRightInd w:val="0"/>
      </w:pPr>
      <w:r w:rsidRPr="00167BE7">
        <w:t xml:space="preserve">Bir işletme fonksiyonu olarak Üretim Yönetimi,Üretim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D53A3F" w:rsidRPr="00167BE7" w:rsidRDefault="0055341C" w:rsidP="00167BE7">
      <w:pPr>
        <w:autoSpaceDE w:val="0"/>
        <w:autoSpaceDN w:val="0"/>
        <w:adjustRightInd w:val="0"/>
      </w:pPr>
      <w:r w:rsidRPr="00167BE7">
        <w:t>İş tasarımı, iş genişletme, zenginleştirme, rotasyon bağımsız çalışma grupları,Talep tahminleri, tahmin yöntemleri, Stok Yönetimi,Kalite kontrol yönetimi ve kalite güvence sistemleri,Kalite kültürü, kalite çemberleri, Benchmarking ve yöntemleri</w:t>
      </w:r>
    </w:p>
    <w:p w:rsidR="00517590" w:rsidRPr="00167BE7" w:rsidRDefault="00517590" w:rsidP="00167BE7"/>
    <w:p w:rsidR="0055341C" w:rsidRPr="00167BE7" w:rsidRDefault="0055341C" w:rsidP="00167BE7">
      <w:pPr>
        <w:jc w:val="both"/>
        <w:rPr>
          <w:noProof/>
        </w:rPr>
      </w:pPr>
      <w:r w:rsidRPr="00167BE7">
        <w:rPr>
          <w:b/>
          <w:bCs/>
          <w:noProof/>
        </w:rPr>
        <w:t>İŞ  ve SOSYAL GÜVENLİK HUKUKU</w:t>
      </w:r>
    </w:p>
    <w:p w:rsidR="0055341C" w:rsidRPr="00167BE7" w:rsidRDefault="0055341C" w:rsidP="00167BE7">
      <w:pPr>
        <w:jc w:val="both"/>
        <w:rPr>
          <w:noProof/>
          <w:sz w:val="22"/>
          <w:szCs w:val="22"/>
        </w:rPr>
      </w:pPr>
      <w:r w:rsidRPr="00167BE7">
        <w:rPr>
          <w:noProof/>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167BE7">
        <w:rPr>
          <w:noProof/>
          <w:sz w:val="22"/>
          <w:szCs w:val="22"/>
        </w:rPr>
        <w:t>.</w:t>
      </w:r>
    </w:p>
    <w:p w:rsidR="0055341C" w:rsidRPr="00167BE7" w:rsidRDefault="0055341C" w:rsidP="00167BE7"/>
    <w:p w:rsidR="0055341C" w:rsidRPr="00167BE7" w:rsidRDefault="0055341C" w:rsidP="00167BE7">
      <w:pPr>
        <w:jc w:val="both"/>
        <w:rPr>
          <w:b/>
        </w:rPr>
      </w:pPr>
      <w:r w:rsidRPr="00167BE7">
        <w:rPr>
          <w:b/>
        </w:rPr>
        <w:t>SATIŞ YÖNETİMİ</w:t>
      </w:r>
    </w:p>
    <w:p w:rsidR="0055341C" w:rsidRPr="00167BE7" w:rsidRDefault="0055341C" w:rsidP="00167BE7">
      <w:r w:rsidRPr="00167BE7">
        <w:t xml:space="preserve">Satış Kavramı,  Satış Faaliyetlerine Konu Olan Endüstriyel Pazarlar,  Endüstriyel Pazarların Temel Karakteristikleri, Satışçı Eğitimi,  Müzakere Teknikleri, Müşteri İlişkileri Yönetimi </w:t>
      </w:r>
    </w:p>
    <w:p w:rsidR="0055341C" w:rsidRPr="00167BE7" w:rsidRDefault="0055341C" w:rsidP="00167BE7"/>
    <w:p w:rsidR="0055341C" w:rsidRPr="00167BE7" w:rsidRDefault="0055341C" w:rsidP="00167BE7">
      <w:pPr>
        <w:rPr>
          <w:b/>
        </w:rPr>
      </w:pPr>
      <w:r w:rsidRPr="00167BE7">
        <w:rPr>
          <w:b/>
        </w:rPr>
        <w:t xml:space="preserve"> MALİ TABLOLAR ANALİZİ</w:t>
      </w:r>
    </w:p>
    <w:p w:rsidR="0055341C" w:rsidRPr="00167BE7" w:rsidRDefault="0055341C" w:rsidP="00167BE7">
      <w:r w:rsidRPr="00167BE7">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55341C" w:rsidRPr="00167BE7" w:rsidRDefault="0055341C" w:rsidP="00167BE7"/>
    <w:p w:rsidR="00D53A3F" w:rsidRPr="00480147" w:rsidRDefault="00D65EDC" w:rsidP="00167BE7">
      <w:pPr>
        <w:rPr>
          <w:b/>
        </w:rPr>
      </w:pPr>
      <w:r w:rsidRPr="00480147">
        <w:rPr>
          <w:b/>
        </w:rPr>
        <w:t>MARKA VE MARKA STRATEJİLERİ</w:t>
      </w:r>
    </w:p>
    <w:p w:rsidR="008E21B2" w:rsidRPr="00276637" w:rsidRDefault="00480147" w:rsidP="00167BE7">
      <w:pPr>
        <w:jc w:val="both"/>
        <w:rPr>
          <w:bCs/>
          <w:noProof/>
          <w:color w:val="000000"/>
        </w:rPr>
      </w:pPr>
      <w:r>
        <w:rPr>
          <w:bCs/>
          <w:noProof/>
          <w:color w:val="000000"/>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sectPr w:rsidR="008E21B2" w:rsidRPr="00276637" w:rsidSect="00A72E8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77B9A"/>
    <w:rsid w:val="00167BE7"/>
    <w:rsid w:val="00185370"/>
    <w:rsid w:val="002E478F"/>
    <w:rsid w:val="00421866"/>
    <w:rsid w:val="00480147"/>
    <w:rsid w:val="004D6228"/>
    <w:rsid w:val="00517590"/>
    <w:rsid w:val="0055341C"/>
    <w:rsid w:val="00677B9A"/>
    <w:rsid w:val="00730B78"/>
    <w:rsid w:val="007735D0"/>
    <w:rsid w:val="008D78B8"/>
    <w:rsid w:val="008E21B2"/>
    <w:rsid w:val="00A72E84"/>
    <w:rsid w:val="00CE5FBF"/>
    <w:rsid w:val="00D53A3F"/>
    <w:rsid w:val="00D65EDC"/>
    <w:rsid w:val="00D81BB5"/>
    <w:rsid w:val="00E8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1977</Words>
  <Characters>11270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2013-03-14T12:04:00Z</dcterms:created>
  <dcterms:modified xsi:type="dcterms:W3CDTF">2013-03-18T08:06:00Z</dcterms:modified>
</cp:coreProperties>
</file>