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CFB0FB" w14:textId="77777777" w:rsidR="00452B15" w:rsidRPr="00ED6570" w:rsidRDefault="00452B15" w:rsidP="00452B15">
      <w:pPr>
        <w:spacing w:before="0" w:after="0" w:line="240" w:lineRule="auto"/>
        <w:jc w:val="center"/>
        <w:rPr>
          <w:rFonts w:eastAsia="Times New Roman" w:cs="Times New Roman"/>
          <w:b/>
          <w:szCs w:val="24"/>
          <w:lang w:eastAsia="tr-TR"/>
        </w:rPr>
      </w:pPr>
      <w:r w:rsidRPr="00ED6570">
        <w:rPr>
          <w:rFonts w:eastAsia="Times New Roman" w:cs="Times New Roman"/>
          <w:b/>
          <w:szCs w:val="24"/>
          <w:lang w:eastAsia="tr-TR"/>
        </w:rPr>
        <w:t>T.C.</w:t>
      </w:r>
    </w:p>
    <w:p w14:paraId="78C56931" w14:textId="77777777" w:rsidR="00452B15" w:rsidRPr="00ED6570" w:rsidRDefault="00452B15" w:rsidP="00452B15">
      <w:pPr>
        <w:spacing w:before="0" w:after="0" w:line="240" w:lineRule="auto"/>
        <w:jc w:val="center"/>
        <w:rPr>
          <w:rFonts w:eastAsia="Times New Roman" w:cs="Times New Roman"/>
          <w:b/>
          <w:szCs w:val="24"/>
          <w:lang w:eastAsia="tr-TR"/>
        </w:rPr>
      </w:pPr>
      <w:r w:rsidRPr="00ED6570">
        <w:rPr>
          <w:rFonts w:eastAsia="Times New Roman" w:cs="Times New Roman"/>
          <w:b/>
          <w:szCs w:val="24"/>
          <w:lang w:eastAsia="tr-TR"/>
        </w:rPr>
        <w:t>BANDIRMA ONYEDİ EYLÜL ÜNİVERSİTESİ</w:t>
      </w:r>
    </w:p>
    <w:p w14:paraId="48617F1A" w14:textId="77777777" w:rsidR="00452B15" w:rsidRPr="00ED6570" w:rsidRDefault="00452B15" w:rsidP="00452B15">
      <w:pPr>
        <w:spacing w:before="0" w:after="0" w:line="240" w:lineRule="auto"/>
        <w:jc w:val="center"/>
        <w:rPr>
          <w:rFonts w:eastAsia="Times New Roman" w:cs="Times New Roman"/>
          <w:b/>
          <w:szCs w:val="24"/>
          <w:lang w:eastAsia="tr-TR"/>
        </w:rPr>
      </w:pPr>
      <w:r w:rsidRPr="00ED6570">
        <w:rPr>
          <w:rFonts w:eastAsia="Times New Roman" w:cs="Times New Roman"/>
          <w:b/>
          <w:szCs w:val="24"/>
          <w:lang w:eastAsia="tr-TR"/>
        </w:rPr>
        <w:t xml:space="preserve">BANDIRMA MESLEK YÜKSEKOKULU  </w:t>
      </w:r>
    </w:p>
    <w:p w14:paraId="5F55DD7D" w14:textId="77777777" w:rsidR="00452B15" w:rsidRPr="00ED6570" w:rsidRDefault="00452B15" w:rsidP="00452B15">
      <w:pPr>
        <w:spacing w:before="0" w:after="0" w:line="240" w:lineRule="auto"/>
        <w:jc w:val="center"/>
        <w:rPr>
          <w:rFonts w:eastAsia="Times New Roman" w:cs="Times New Roman"/>
          <w:b/>
          <w:szCs w:val="24"/>
          <w:lang w:eastAsia="tr-TR"/>
        </w:rPr>
      </w:pPr>
      <w:r w:rsidRPr="00ED6570">
        <w:rPr>
          <w:rFonts w:eastAsia="Times New Roman" w:cs="Times New Roman"/>
          <w:b/>
          <w:szCs w:val="24"/>
          <w:lang w:eastAsia="tr-TR"/>
        </w:rPr>
        <w:t>GIDA İŞLEME BÖLÜM BAŞKANLIĞI</w:t>
      </w:r>
    </w:p>
    <w:p w14:paraId="7C1EE477" w14:textId="77777777" w:rsidR="00452B15" w:rsidRPr="00ED6570" w:rsidRDefault="00452B15" w:rsidP="00452B15">
      <w:pPr>
        <w:spacing w:before="0" w:after="0" w:line="240" w:lineRule="auto"/>
        <w:jc w:val="center"/>
        <w:rPr>
          <w:rFonts w:eastAsia="Times New Roman" w:cs="Times New Roman"/>
          <w:b/>
          <w:szCs w:val="24"/>
          <w:lang w:eastAsia="tr-TR"/>
        </w:rPr>
      </w:pPr>
      <w:r w:rsidRPr="00ED6570">
        <w:rPr>
          <w:rFonts w:eastAsia="Times New Roman" w:cs="Times New Roman"/>
          <w:b/>
          <w:szCs w:val="24"/>
          <w:lang w:eastAsia="tr-TR"/>
        </w:rPr>
        <w:t>GIDA TEKNOLOJİSİ PROGRAMI</w:t>
      </w:r>
    </w:p>
    <w:p w14:paraId="482FA430" w14:textId="06EE521E" w:rsidR="00452B15" w:rsidRPr="00ED6570" w:rsidRDefault="00452B15" w:rsidP="00452B15">
      <w:pPr>
        <w:spacing w:before="0" w:after="0" w:line="240" w:lineRule="auto"/>
        <w:jc w:val="center"/>
        <w:rPr>
          <w:rFonts w:eastAsia="Times New Roman" w:cs="Times New Roman"/>
          <w:b/>
          <w:szCs w:val="24"/>
          <w:lang w:eastAsia="tr-TR"/>
        </w:rPr>
      </w:pPr>
      <w:r w:rsidRPr="00ED6570">
        <w:rPr>
          <w:rFonts w:eastAsia="Times New Roman" w:cs="Times New Roman"/>
          <w:b/>
          <w:szCs w:val="24"/>
          <w:lang w:eastAsia="tr-TR"/>
        </w:rPr>
        <w:t>202</w:t>
      </w:r>
      <w:r w:rsidR="00ED6570">
        <w:rPr>
          <w:rFonts w:eastAsia="Times New Roman" w:cs="Times New Roman"/>
          <w:b/>
          <w:szCs w:val="24"/>
          <w:lang w:eastAsia="tr-TR"/>
        </w:rPr>
        <w:t>1-2022</w:t>
      </w:r>
      <w:r w:rsidRPr="00ED6570">
        <w:rPr>
          <w:rFonts w:eastAsia="Times New Roman" w:cs="Times New Roman"/>
          <w:b/>
          <w:szCs w:val="24"/>
          <w:lang w:eastAsia="tr-TR"/>
        </w:rPr>
        <w:t xml:space="preserve"> EĞİTİM-ÖĞRETİM YILI DERS İÇERİKLERİ</w:t>
      </w:r>
    </w:p>
    <w:p w14:paraId="66BAA21F" w14:textId="77777777" w:rsidR="00452B15" w:rsidRPr="00ED6570" w:rsidRDefault="00452B15" w:rsidP="00452B15">
      <w:pPr>
        <w:spacing w:before="0" w:after="0" w:line="240" w:lineRule="auto"/>
        <w:ind w:firstLine="708"/>
        <w:jc w:val="both"/>
        <w:rPr>
          <w:rFonts w:eastAsia="Times New Roman" w:cs="Times New Roman"/>
          <w:b/>
          <w:szCs w:val="24"/>
          <w:lang w:eastAsia="tr-TR"/>
        </w:rPr>
      </w:pPr>
    </w:p>
    <w:p w14:paraId="20EA738D" w14:textId="77777777" w:rsidR="00452B15" w:rsidRPr="00ED6570" w:rsidRDefault="00452B15" w:rsidP="00452B15">
      <w:pPr>
        <w:spacing w:before="0" w:after="0" w:line="240" w:lineRule="auto"/>
        <w:ind w:firstLine="708"/>
        <w:jc w:val="both"/>
        <w:rPr>
          <w:rFonts w:eastAsia="Times New Roman" w:cs="Times New Roman"/>
          <w:b/>
          <w:szCs w:val="24"/>
          <w:lang w:eastAsia="tr-TR"/>
        </w:rPr>
      </w:pPr>
    </w:p>
    <w:p w14:paraId="5D5FBE77" w14:textId="7385323B" w:rsidR="00452B15" w:rsidRPr="00ED6570" w:rsidRDefault="00177CCC" w:rsidP="00452B15">
      <w:pPr>
        <w:spacing w:before="0" w:after="0" w:line="240" w:lineRule="auto"/>
        <w:ind w:firstLine="708"/>
        <w:jc w:val="both"/>
        <w:rPr>
          <w:rFonts w:eastAsia="Times New Roman" w:cs="Times New Roman"/>
          <w:b/>
          <w:szCs w:val="24"/>
          <w:lang w:eastAsia="tr-TR"/>
        </w:rPr>
      </w:pPr>
      <w:r w:rsidRPr="00ED6570">
        <w:rPr>
          <w:rFonts w:eastAsia="Times New Roman" w:cs="Times New Roman"/>
          <w:b/>
          <w:szCs w:val="24"/>
          <w:lang w:eastAsia="tr-TR"/>
        </w:rPr>
        <w:t xml:space="preserve">1. </w:t>
      </w:r>
      <w:proofErr w:type="gramStart"/>
      <w:r w:rsidRPr="00ED6570">
        <w:rPr>
          <w:rFonts w:eastAsia="Times New Roman" w:cs="Times New Roman"/>
          <w:b/>
          <w:szCs w:val="24"/>
          <w:lang w:eastAsia="tr-TR"/>
        </w:rPr>
        <w:t>SINIF  I</w:t>
      </w:r>
      <w:proofErr w:type="gramEnd"/>
      <w:r w:rsidRPr="00ED6570">
        <w:rPr>
          <w:rFonts w:eastAsia="Times New Roman" w:cs="Times New Roman"/>
          <w:b/>
          <w:szCs w:val="24"/>
          <w:lang w:eastAsia="tr-TR"/>
        </w:rPr>
        <w:t>. YARIYIL</w:t>
      </w:r>
      <w:r w:rsidR="007F75FA" w:rsidRPr="00ED6570">
        <w:rPr>
          <w:rFonts w:cs="Times New Roman"/>
          <w:noProof/>
          <w:szCs w:val="24"/>
          <w:lang w:eastAsia="tr-TR"/>
        </w:rPr>
        <w:t xml:space="preserve"> </w:t>
      </w:r>
    </w:p>
    <w:p w14:paraId="2971B1CA" w14:textId="77777777" w:rsidR="00614514" w:rsidRPr="00ED6570" w:rsidRDefault="00614514" w:rsidP="00F91129">
      <w:pPr>
        <w:tabs>
          <w:tab w:val="left" w:pos="567"/>
        </w:tabs>
        <w:spacing w:before="0" w:after="0"/>
        <w:jc w:val="both"/>
        <w:rPr>
          <w:rFonts w:cs="Times New Roman"/>
          <w:b/>
          <w:bCs/>
          <w:szCs w:val="24"/>
        </w:rPr>
      </w:pPr>
    </w:p>
    <w:p w14:paraId="5776B4EF" w14:textId="2FA0C6D3" w:rsidR="00614514" w:rsidRPr="00ED6570" w:rsidRDefault="00614514" w:rsidP="00614514">
      <w:pPr>
        <w:spacing w:before="0" w:after="0"/>
        <w:jc w:val="both"/>
        <w:rPr>
          <w:rFonts w:cs="Times New Roman"/>
          <w:b/>
          <w:szCs w:val="24"/>
          <w:lang w:eastAsia="tr-TR"/>
        </w:rPr>
      </w:pPr>
      <w:r w:rsidRPr="00ED6570">
        <w:rPr>
          <w:rFonts w:cs="Times New Roman"/>
          <w:b/>
          <w:szCs w:val="24"/>
          <w:lang w:eastAsia="tr-TR"/>
        </w:rPr>
        <w:t xml:space="preserve">Gıda Kimyası </w:t>
      </w:r>
    </w:p>
    <w:p w14:paraId="0E79CD07" w14:textId="3A10BDC0" w:rsidR="00F17E67" w:rsidRPr="00ED6570" w:rsidRDefault="00F17E67" w:rsidP="00C20010">
      <w:pPr>
        <w:spacing w:before="0" w:after="0"/>
        <w:ind w:firstLine="708"/>
        <w:jc w:val="both"/>
        <w:rPr>
          <w:rFonts w:cs="Times New Roman"/>
          <w:szCs w:val="24"/>
          <w:shd w:val="clear" w:color="auto" w:fill="FFFFFF"/>
        </w:rPr>
      </w:pPr>
      <w:proofErr w:type="gramStart"/>
      <w:r w:rsidRPr="00ED6570">
        <w:rPr>
          <w:rFonts w:cs="Times New Roman"/>
          <w:szCs w:val="24"/>
          <w:shd w:val="clear" w:color="auto" w:fill="FFFFFF"/>
        </w:rPr>
        <w:t xml:space="preserve">Gıda ve gıda kimyasına hakkında genel bilgi, gıda bileşenlerinin sınıflandırılması, su; gıdalarda su ve önemli özellikleri, su aktivitesi ve gıda sanayii açısından önemi,  karbonhidratlar; karbonhidratların sınıflandırılması (mono-, </w:t>
      </w:r>
      <w:proofErr w:type="spellStart"/>
      <w:r w:rsidRPr="00ED6570">
        <w:rPr>
          <w:rFonts w:cs="Times New Roman"/>
          <w:szCs w:val="24"/>
          <w:shd w:val="clear" w:color="auto" w:fill="FFFFFF"/>
        </w:rPr>
        <w:t>di</w:t>
      </w:r>
      <w:proofErr w:type="spellEnd"/>
      <w:r w:rsidRPr="00ED6570">
        <w:rPr>
          <w:rFonts w:cs="Times New Roman"/>
          <w:szCs w:val="24"/>
          <w:shd w:val="clear" w:color="auto" w:fill="FFFFFF"/>
        </w:rPr>
        <w:t xml:space="preserve">-, </w:t>
      </w:r>
      <w:proofErr w:type="spellStart"/>
      <w:r w:rsidRPr="00ED6570">
        <w:rPr>
          <w:rFonts w:cs="Times New Roman"/>
          <w:szCs w:val="24"/>
          <w:shd w:val="clear" w:color="auto" w:fill="FFFFFF"/>
        </w:rPr>
        <w:t>poli</w:t>
      </w:r>
      <w:proofErr w:type="spellEnd"/>
      <w:r w:rsidRPr="00ED6570">
        <w:rPr>
          <w:rFonts w:cs="Times New Roman"/>
          <w:szCs w:val="24"/>
          <w:shd w:val="clear" w:color="auto" w:fill="FFFFFF"/>
        </w:rPr>
        <w:t xml:space="preserve"> </w:t>
      </w:r>
      <w:proofErr w:type="spellStart"/>
      <w:r w:rsidRPr="00ED6570">
        <w:rPr>
          <w:rFonts w:cs="Times New Roman"/>
          <w:szCs w:val="24"/>
          <w:shd w:val="clear" w:color="auto" w:fill="FFFFFF"/>
        </w:rPr>
        <w:t>sakkaritler</w:t>
      </w:r>
      <w:proofErr w:type="spellEnd"/>
      <w:r w:rsidRPr="00ED6570">
        <w:rPr>
          <w:rFonts w:cs="Times New Roman"/>
          <w:szCs w:val="24"/>
          <w:shd w:val="clear" w:color="auto" w:fill="FFFFFF"/>
        </w:rPr>
        <w:t xml:space="preserve">) ve genel özellikleri (optik aktivite, </w:t>
      </w:r>
      <w:proofErr w:type="spellStart"/>
      <w:r w:rsidRPr="00ED6570">
        <w:rPr>
          <w:rFonts w:cs="Times New Roman"/>
          <w:szCs w:val="24"/>
          <w:shd w:val="clear" w:color="auto" w:fill="FFFFFF"/>
        </w:rPr>
        <w:t>hidrolizasyon</w:t>
      </w:r>
      <w:proofErr w:type="spellEnd"/>
      <w:r w:rsidRPr="00ED6570">
        <w:rPr>
          <w:rFonts w:cs="Times New Roman"/>
          <w:szCs w:val="24"/>
          <w:shd w:val="clear" w:color="auto" w:fill="FFFFFF"/>
        </w:rPr>
        <w:t xml:space="preserve">, tatlılık dereceleri, </w:t>
      </w:r>
      <w:proofErr w:type="spellStart"/>
      <w:r w:rsidRPr="00ED6570">
        <w:rPr>
          <w:rFonts w:cs="Times New Roman"/>
          <w:szCs w:val="24"/>
          <w:shd w:val="clear" w:color="auto" w:fill="FFFFFF"/>
        </w:rPr>
        <w:t>karamelizasyon</w:t>
      </w:r>
      <w:proofErr w:type="spellEnd"/>
      <w:r w:rsidRPr="00ED6570">
        <w:rPr>
          <w:rFonts w:cs="Times New Roman"/>
          <w:szCs w:val="24"/>
          <w:shd w:val="clear" w:color="auto" w:fill="FFFFFF"/>
        </w:rPr>
        <w:t xml:space="preserve"> ve </w:t>
      </w:r>
      <w:proofErr w:type="spellStart"/>
      <w:r w:rsidRPr="00ED6570">
        <w:rPr>
          <w:rFonts w:cs="Times New Roman"/>
          <w:szCs w:val="24"/>
          <w:shd w:val="clear" w:color="auto" w:fill="FFFFFF"/>
        </w:rPr>
        <w:t>maillard</w:t>
      </w:r>
      <w:proofErr w:type="spellEnd"/>
      <w:r w:rsidRPr="00ED6570">
        <w:rPr>
          <w:rFonts w:cs="Times New Roman"/>
          <w:szCs w:val="24"/>
          <w:shd w:val="clear" w:color="auto" w:fill="FFFFFF"/>
        </w:rPr>
        <w:t xml:space="preserve"> reaksiyonları, fermente olabilme vb.), besinsel lifler, proteinler; aminoasitler, sınıflandırılması, fiziksel ve kimyasal özellikleri, proteinler, fiziksel, kimyasal ve fonksiyonel özellikleri, gıda proteinleri, yağlar: yağlar ve sınıflandırılması, yağ asitleri; sınıflandırılması, fiziksel, kimyasal özellikleri, yağ benzeri maddeler (mum, sterol, </w:t>
      </w:r>
      <w:proofErr w:type="spellStart"/>
      <w:r w:rsidRPr="00ED6570">
        <w:rPr>
          <w:rFonts w:cs="Times New Roman"/>
          <w:szCs w:val="24"/>
          <w:shd w:val="clear" w:color="auto" w:fill="FFFFFF"/>
        </w:rPr>
        <w:t>lipokrom</w:t>
      </w:r>
      <w:proofErr w:type="spellEnd"/>
      <w:r w:rsidRPr="00ED6570">
        <w:rPr>
          <w:rFonts w:cs="Times New Roman"/>
          <w:szCs w:val="24"/>
          <w:shd w:val="clear" w:color="auto" w:fill="FFFFFF"/>
        </w:rPr>
        <w:t>, hidrokarbon vb.), antioksidanlar ve yağlarda bozulma reaksiyonları,  enzimler, vitaminler ve mineral maddeler.</w:t>
      </w:r>
      <w:proofErr w:type="gramEnd"/>
    </w:p>
    <w:p w14:paraId="56E9DC00" w14:textId="3561854E" w:rsidR="00177CCC" w:rsidRPr="00ED6570" w:rsidRDefault="00177CCC" w:rsidP="00C20010">
      <w:pPr>
        <w:pStyle w:val="Default"/>
        <w:spacing w:line="360" w:lineRule="auto"/>
        <w:jc w:val="both"/>
        <w:rPr>
          <w:b/>
          <w:color w:val="auto"/>
        </w:rPr>
      </w:pPr>
    </w:p>
    <w:p w14:paraId="4F8F731F" w14:textId="3C57FCD3" w:rsidR="00774DC7" w:rsidRPr="00ED6570" w:rsidRDefault="00614514" w:rsidP="00774DC7">
      <w:pPr>
        <w:pStyle w:val="Default"/>
        <w:spacing w:line="360" w:lineRule="auto"/>
        <w:rPr>
          <w:b/>
          <w:color w:val="auto"/>
        </w:rPr>
      </w:pPr>
      <w:r w:rsidRPr="00ED6570">
        <w:rPr>
          <w:b/>
          <w:color w:val="auto"/>
        </w:rPr>
        <w:t xml:space="preserve">Gıdalarda Temel İşlemler </w:t>
      </w:r>
      <w:r w:rsidR="00915136" w:rsidRPr="00ED6570">
        <w:rPr>
          <w:b/>
          <w:color w:val="auto"/>
        </w:rPr>
        <w:t xml:space="preserve">I </w:t>
      </w:r>
    </w:p>
    <w:p w14:paraId="691A2F3D" w14:textId="77777777" w:rsidR="00F17E67" w:rsidRPr="00ED6570" w:rsidRDefault="00F17E67" w:rsidP="00C20010">
      <w:pPr>
        <w:spacing w:before="0" w:after="0"/>
        <w:ind w:firstLine="708"/>
        <w:jc w:val="both"/>
        <w:rPr>
          <w:rFonts w:cs="Times New Roman"/>
          <w:szCs w:val="24"/>
        </w:rPr>
      </w:pPr>
      <w:r w:rsidRPr="00ED6570">
        <w:rPr>
          <w:rFonts w:cs="Times New Roman"/>
          <w:szCs w:val="24"/>
        </w:rPr>
        <w:t xml:space="preserve">Gıda </w:t>
      </w:r>
      <w:proofErr w:type="gramStart"/>
      <w:r w:rsidRPr="00ED6570">
        <w:rPr>
          <w:rFonts w:cs="Times New Roman"/>
          <w:szCs w:val="24"/>
        </w:rPr>
        <w:t>proseslerinde</w:t>
      </w:r>
      <w:proofErr w:type="gramEnd"/>
      <w:r w:rsidRPr="00ED6570">
        <w:rPr>
          <w:rFonts w:cs="Times New Roman"/>
          <w:szCs w:val="24"/>
        </w:rPr>
        <w:t xml:space="preserve"> ve muhafazasında bazı temel kavramlar ve ölçü birimleri, gıda proseslerinde ön işlem basamakları (hasat, taşıma, yıkama, ayıklama, sınıflandırma, kabuk soyma, çekirdek çıkarma, haşlama vb.) süzme ve </w:t>
      </w:r>
      <w:proofErr w:type="spellStart"/>
      <w:r w:rsidRPr="00ED6570">
        <w:rPr>
          <w:rFonts w:cs="Times New Roman"/>
          <w:szCs w:val="24"/>
        </w:rPr>
        <w:t>filtrasyonun</w:t>
      </w:r>
      <w:proofErr w:type="spellEnd"/>
      <w:r w:rsidRPr="00ED6570">
        <w:rPr>
          <w:rFonts w:cs="Times New Roman"/>
          <w:szCs w:val="24"/>
        </w:rPr>
        <w:t xml:space="preserve"> amacı ve gıda sanayiinde kullanıldığı alanlar, </w:t>
      </w:r>
      <w:proofErr w:type="spellStart"/>
      <w:r w:rsidRPr="00ED6570">
        <w:rPr>
          <w:rFonts w:cs="Times New Roman"/>
          <w:szCs w:val="24"/>
        </w:rPr>
        <w:t>santrifüjlemenin</w:t>
      </w:r>
      <w:proofErr w:type="spellEnd"/>
      <w:r w:rsidRPr="00ED6570">
        <w:rPr>
          <w:rFonts w:cs="Times New Roman"/>
          <w:szCs w:val="24"/>
        </w:rPr>
        <w:t xml:space="preserve"> amacı ve gıda sanayiinde kullanıldığı alanlar, damıtmanın amacı ve gıda sanayiinde kullanıldığı alanlar, öğütme-parçalama-boyut küçültmenin amacı ve gıda sanayiinde kullanıldığı alanlar, </w:t>
      </w:r>
      <w:proofErr w:type="spellStart"/>
      <w:r w:rsidRPr="00ED6570">
        <w:rPr>
          <w:rFonts w:cs="Times New Roman"/>
          <w:szCs w:val="24"/>
        </w:rPr>
        <w:t>homojenizasyonun</w:t>
      </w:r>
      <w:proofErr w:type="spellEnd"/>
      <w:r w:rsidRPr="00ED6570">
        <w:rPr>
          <w:rFonts w:cs="Times New Roman"/>
          <w:szCs w:val="24"/>
        </w:rPr>
        <w:t xml:space="preserve"> amacı ve gıda sanayiinde kullanıldığı alanlar, </w:t>
      </w:r>
      <w:proofErr w:type="spellStart"/>
      <w:r w:rsidRPr="00ED6570">
        <w:rPr>
          <w:rFonts w:cs="Times New Roman"/>
          <w:szCs w:val="24"/>
        </w:rPr>
        <w:t>ekstraksiyonun</w:t>
      </w:r>
      <w:proofErr w:type="spellEnd"/>
      <w:r w:rsidRPr="00ED6570">
        <w:rPr>
          <w:rFonts w:cs="Times New Roman"/>
          <w:szCs w:val="24"/>
        </w:rPr>
        <w:t xml:space="preserve"> amacı ve gıda sanayiinde kullanıldığı alanlar, katı ve sıvıları karıştırmanın amacı ve gıda sanayiinde kullanıldığı alanlar.</w:t>
      </w:r>
    </w:p>
    <w:p w14:paraId="2C932EF9" w14:textId="77777777" w:rsidR="00F17E67" w:rsidRPr="00ED6570" w:rsidRDefault="00F17E67" w:rsidP="00C20010">
      <w:pPr>
        <w:spacing w:before="0" w:after="0"/>
        <w:rPr>
          <w:rFonts w:cs="Times New Roman"/>
          <w:b/>
          <w:szCs w:val="24"/>
        </w:rPr>
      </w:pPr>
    </w:p>
    <w:p w14:paraId="17C22EEF" w14:textId="6E6B8A93" w:rsidR="00614514" w:rsidRPr="00ED6570" w:rsidRDefault="00614514" w:rsidP="00614514">
      <w:pPr>
        <w:spacing w:before="0" w:after="0"/>
        <w:rPr>
          <w:rFonts w:cs="Times New Roman"/>
          <w:b/>
          <w:szCs w:val="24"/>
        </w:rPr>
      </w:pPr>
      <w:r w:rsidRPr="00ED6570">
        <w:rPr>
          <w:rFonts w:cs="Times New Roman"/>
          <w:b/>
          <w:szCs w:val="24"/>
        </w:rPr>
        <w:t xml:space="preserve">Genel Mikrobiyoloji </w:t>
      </w:r>
    </w:p>
    <w:p w14:paraId="58F6CBC8" w14:textId="77777777" w:rsidR="0077652C" w:rsidRPr="00ED6570" w:rsidRDefault="00614514" w:rsidP="00A97F6B">
      <w:pPr>
        <w:spacing w:before="0" w:after="0"/>
        <w:ind w:firstLine="708"/>
        <w:jc w:val="both"/>
        <w:rPr>
          <w:rFonts w:cs="Times New Roman"/>
          <w:szCs w:val="24"/>
        </w:rPr>
      </w:pPr>
      <w:r w:rsidRPr="00ED6570">
        <w:rPr>
          <w:rFonts w:cs="Times New Roman"/>
          <w:szCs w:val="24"/>
        </w:rPr>
        <w:t xml:space="preserve">Mikrobiyolojiye giriş, </w:t>
      </w:r>
      <w:r w:rsidR="00B54FAB" w:rsidRPr="00ED6570">
        <w:rPr>
          <w:rFonts w:cs="Times New Roman"/>
          <w:szCs w:val="24"/>
        </w:rPr>
        <w:t>mikroorganizmaların sınıflandırılması ve isimlendirilmesi m</w:t>
      </w:r>
      <w:r w:rsidRPr="00ED6570">
        <w:rPr>
          <w:rFonts w:cs="Times New Roman"/>
          <w:szCs w:val="24"/>
        </w:rPr>
        <w:t xml:space="preserve">ikroorganizmaların morfolojisi, mikroorganizmaların hücre yapıları, mikroorganizmaların </w:t>
      </w:r>
      <w:r w:rsidR="00B54FAB" w:rsidRPr="00ED6570">
        <w:rPr>
          <w:rFonts w:cs="Times New Roman"/>
          <w:szCs w:val="24"/>
        </w:rPr>
        <w:t>üremesi</w:t>
      </w:r>
      <w:r w:rsidRPr="00ED6570">
        <w:rPr>
          <w:rFonts w:cs="Times New Roman"/>
          <w:szCs w:val="24"/>
        </w:rPr>
        <w:t xml:space="preserve"> ve </w:t>
      </w:r>
      <w:r w:rsidR="00B54FAB" w:rsidRPr="00ED6570">
        <w:rPr>
          <w:rFonts w:cs="Times New Roman"/>
          <w:szCs w:val="24"/>
        </w:rPr>
        <w:t>üremelerini</w:t>
      </w:r>
      <w:r w:rsidRPr="00ED6570">
        <w:rPr>
          <w:rFonts w:cs="Times New Roman"/>
          <w:szCs w:val="24"/>
        </w:rPr>
        <w:t xml:space="preserve"> etkileyen iç ve dış faktörler, </w:t>
      </w:r>
      <w:proofErr w:type="spellStart"/>
      <w:r w:rsidRPr="00ED6570">
        <w:rPr>
          <w:rFonts w:cs="Times New Roman"/>
          <w:szCs w:val="24"/>
        </w:rPr>
        <w:t>mikrobiyal</w:t>
      </w:r>
      <w:proofErr w:type="spellEnd"/>
      <w:r w:rsidRPr="00ED6570">
        <w:rPr>
          <w:rFonts w:cs="Times New Roman"/>
          <w:szCs w:val="24"/>
        </w:rPr>
        <w:t xml:space="preserve"> </w:t>
      </w:r>
      <w:r w:rsidR="00B54FAB" w:rsidRPr="00ED6570">
        <w:rPr>
          <w:rFonts w:cs="Times New Roman"/>
          <w:szCs w:val="24"/>
        </w:rPr>
        <w:t>üremenin</w:t>
      </w:r>
      <w:r w:rsidRPr="00ED6570">
        <w:rPr>
          <w:rFonts w:cs="Times New Roman"/>
          <w:szCs w:val="24"/>
        </w:rPr>
        <w:t xml:space="preserve"> kontrolü, mikroorganizmaların çoğalması, mikroorganizmalarda madde değişimi,</w:t>
      </w:r>
      <w:r w:rsidR="00B54FAB" w:rsidRPr="00ED6570">
        <w:rPr>
          <w:rFonts w:cs="Times New Roman"/>
          <w:szCs w:val="24"/>
        </w:rPr>
        <w:t xml:space="preserve"> </w:t>
      </w:r>
      <w:proofErr w:type="spellStart"/>
      <w:r w:rsidR="00B54FAB" w:rsidRPr="00ED6570">
        <w:rPr>
          <w:rFonts w:cs="Times New Roman"/>
          <w:szCs w:val="24"/>
        </w:rPr>
        <w:t>virusların</w:t>
      </w:r>
      <w:proofErr w:type="spellEnd"/>
      <w:r w:rsidR="00B54FAB" w:rsidRPr="00ED6570">
        <w:rPr>
          <w:rFonts w:cs="Times New Roman"/>
          <w:szCs w:val="24"/>
        </w:rPr>
        <w:t xml:space="preserve"> genel karakterleri, morfolojik özellikleri ve sınıflandırılması, </w:t>
      </w:r>
      <w:proofErr w:type="spellStart"/>
      <w:r w:rsidR="00B54FAB" w:rsidRPr="00ED6570">
        <w:rPr>
          <w:rFonts w:cs="Times New Roman"/>
          <w:szCs w:val="24"/>
        </w:rPr>
        <w:t>virusların</w:t>
      </w:r>
      <w:proofErr w:type="spellEnd"/>
      <w:r w:rsidR="00B54FAB" w:rsidRPr="00ED6570">
        <w:rPr>
          <w:rFonts w:cs="Times New Roman"/>
          <w:szCs w:val="24"/>
        </w:rPr>
        <w:t xml:space="preserve"> üremesi, </w:t>
      </w:r>
      <w:proofErr w:type="spellStart"/>
      <w:r w:rsidR="00B54FAB" w:rsidRPr="00ED6570">
        <w:rPr>
          <w:rFonts w:cs="Times New Roman"/>
          <w:szCs w:val="24"/>
        </w:rPr>
        <w:t>virusların</w:t>
      </w:r>
      <w:proofErr w:type="spellEnd"/>
      <w:r w:rsidR="00B54FAB" w:rsidRPr="00ED6570">
        <w:rPr>
          <w:rFonts w:cs="Times New Roman"/>
          <w:szCs w:val="24"/>
        </w:rPr>
        <w:t xml:space="preserve"> </w:t>
      </w:r>
      <w:r w:rsidR="00B54FAB" w:rsidRPr="00ED6570">
        <w:rPr>
          <w:rFonts w:cs="Times New Roman"/>
          <w:szCs w:val="24"/>
        </w:rPr>
        <w:lastRenderedPageBreak/>
        <w:t xml:space="preserve">hücrelerde oluşturdukları enfeksiyonlar ve değişiklikler, </w:t>
      </w:r>
      <w:proofErr w:type="spellStart"/>
      <w:r w:rsidR="00B54FAB" w:rsidRPr="00ED6570">
        <w:rPr>
          <w:rFonts w:cs="Times New Roman"/>
          <w:szCs w:val="24"/>
        </w:rPr>
        <w:t>viruslarda</w:t>
      </w:r>
      <w:proofErr w:type="spellEnd"/>
      <w:r w:rsidR="00B54FAB" w:rsidRPr="00ED6570">
        <w:rPr>
          <w:rFonts w:cs="Times New Roman"/>
          <w:szCs w:val="24"/>
        </w:rPr>
        <w:t xml:space="preserve"> genetik değişmeler, </w:t>
      </w:r>
      <w:proofErr w:type="spellStart"/>
      <w:r w:rsidR="00B54FAB" w:rsidRPr="00ED6570">
        <w:rPr>
          <w:rFonts w:cs="Times New Roman"/>
          <w:szCs w:val="24"/>
        </w:rPr>
        <w:t>virusların</w:t>
      </w:r>
      <w:proofErr w:type="spellEnd"/>
      <w:r w:rsidR="00B54FAB" w:rsidRPr="00ED6570">
        <w:rPr>
          <w:rFonts w:cs="Times New Roman"/>
          <w:szCs w:val="24"/>
        </w:rPr>
        <w:t xml:space="preserve"> üretilmesi, </w:t>
      </w:r>
      <w:proofErr w:type="spellStart"/>
      <w:r w:rsidR="00B54FAB" w:rsidRPr="00ED6570">
        <w:rPr>
          <w:rFonts w:cs="Times New Roman"/>
          <w:szCs w:val="24"/>
        </w:rPr>
        <w:t>viral</w:t>
      </w:r>
      <w:proofErr w:type="spellEnd"/>
      <w:r w:rsidR="00B54FAB" w:rsidRPr="00ED6570">
        <w:rPr>
          <w:rFonts w:cs="Times New Roman"/>
          <w:szCs w:val="24"/>
        </w:rPr>
        <w:t xml:space="preserve"> aşılar ve </w:t>
      </w:r>
      <w:proofErr w:type="spellStart"/>
      <w:r w:rsidR="00B54FAB" w:rsidRPr="00ED6570">
        <w:rPr>
          <w:rFonts w:cs="Times New Roman"/>
          <w:szCs w:val="24"/>
        </w:rPr>
        <w:t>antiviral</w:t>
      </w:r>
      <w:proofErr w:type="spellEnd"/>
      <w:r w:rsidR="00B54FAB" w:rsidRPr="00ED6570">
        <w:rPr>
          <w:rFonts w:cs="Times New Roman"/>
          <w:szCs w:val="24"/>
        </w:rPr>
        <w:t xml:space="preserve"> ilaçlar,</w:t>
      </w:r>
      <w:r w:rsidRPr="00ED6570">
        <w:rPr>
          <w:rFonts w:cs="Times New Roman"/>
          <w:szCs w:val="24"/>
        </w:rPr>
        <w:t xml:space="preserve"> </w:t>
      </w:r>
      <w:proofErr w:type="spellStart"/>
      <w:r w:rsidRPr="00ED6570">
        <w:rPr>
          <w:rFonts w:cs="Times New Roman"/>
          <w:szCs w:val="24"/>
        </w:rPr>
        <w:t>mikrobiyal</w:t>
      </w:r>
      <w:proofErr w:type="spellEnd"/>
      <w:r w:rsidRPr="00ED6570">
        <w:rPr>
          <w:rFonts w:cs="Times New Roman"/>
          <w:szCs w:val="24"/>
        </w:rPr>
        <w:t xml:space="preserve"> </w:t>
      </w:r>
      <w:proofErr w:type="gramStart"/>
      <w:r w:rsidRPr="00ED6570">
        <w:rPr>
          <w:rFonts w:cs="Times New Roman"/>
          <w:szCs w:val="24"/>
        </w:rPr>
        <w:t>ekoloji</w:t>
      </w:r>
      <w:proofErr w:type="gramEnd"/>
      <w:r w:rsidRPr="00ED6570">
        <w:rPr>
          <w:rFonts w:cs="Times New Roman"/>
          <w:szCs w:val="24"/>
        </w:rPr>
        <w:t xml:space="preserve">, mikroorganizmalarda kalıtsal değişim, </w:t>
      </w:r>
      <w:r w:rsidR="00B54FAB" w:rsidRPr="00ED6570">
        <w:rPr>
          <w:rFonts w:cs="Times New Roman"/>
          <w:szCs w:val="24"/>
        </w:rPr>
        <w:t>mantarların fizyolojisi ve metabolizması, mantarlarda büyüme ve üreme, mantar hastalıklarının epidemiyolojisi, Türk Gıda Kodeksi Mikrobiyolojik Kriterle</w:t>
      </w:r>
      <w:r w:rsidR="0077652C" w:rsidRPr="00ED6570">
        <w:rPr>
          <w:rFonts w:cs="Times New Roman"/>
          <w:szCs w:val="24"/>
        </w:rPr>
        <w:t>r Tebliği’nin değerlendirilmesi.</w:t>
      </w:r>
    </w:p>
    <w:p w14:paraId="7AD0C8B1" w14:textId="40E3CCE3" w:rsidR="001F555B" w:rsidRPr="00ED6570" w:rsidRDefault="00B54FAB" w:rsidP="00A97F6B">
      <w:pPr>
        <w:spacing w:before="0"/>
        <w:ind w:firstLine="708"/>
        <w:jc w:val="both"/>
        <w:rPr>
          <w:rFonts w:cs="Times New Roman"/>
          <w:szCs w:val="24"/>
        </w:rPr>
      </w:pPr>
      <w:r w:rsidRPr="00ED6570">
        <w:rPr>
          <w:rFonts w:cs="Times New Roman"/>
          <w:szCs w:val="24"/>
        </w:rPr>
        <w:t xml:space="preserve">Pratik Bakteriyoloji, </w:t>
      </w:r>
      <w:r w:rsidR="0077652C" w:rsidRPr="00ED6570">
        <w:rPr>
          <w:rFonts w:cs="Times New Roman"/>
          <w:szCs w:val="24"/>
        </w:rPr>
        <w:t xml:space="preserve">mikrobiyoloji laboratuvarında kullanılan alet ve ekipmanlar, aseptik çalışma tekniği, bakterilerin üreme ve üretilmeleri, </w:t>
      </w:r>
      <w:r w:rsidRPr="00ED6570">
        <w:rPr>
          <w:rFonts w:cs="Times New Roman"/>
          <w:szCs w:val="24"/>
        </w:rPr>
        <w:t xml:space="preserve">mikroskoplar ve mikroskoplar için </w:t>
      </w:r>
      <w:proofErr w:type="spellStart"/>
      <w:r w:rsidRPr="00ED6570">
        <w:rPr>
          <w:rFonts w:cs="Times New Roman"/>
          <w:szCs w:val="24"/>
        </w:rPr>
        <w:t>preperat</w:t>
      </w:r>
      <w:proofErr w:type="spellEnd"/>
      <w:r w:rsidRPr="00ED6570">
        <w:rPr>
          <w:rFonts w:cs="Times New Roman"/>
          <w:szCs w:val="24"/>
        </w:rPr>
        <w:t xml:space="preserve"> hazırlama, boyalar ve boyama yöntemleri (gram boyama uygulaması), </w:t>
      </w:r>
      <w:proofErr w:type="spellStart"/>
      <w:r w:rsidRPr="00ED6570">
        <w:rPr>
          <w:rFonts w:cs="Times New Roman"/>
          <w:szCs w:val="24"/>
        </w:rPr>
        <w:t>besiyerlerinin</w:t>
      </w:r>
      <w:proofErr w:type="spellEnd"/>
      <w:r w:rsidRPr="00ED6570">
        <w:rPr>
          <w:rFonts w:cs="Times New Roman"/>
          <w:szCs w:val="24"/>
        </w:rPr>
        <w:t xml:space="preserve"> hazırlanması, ekim yöntemleri, saf kültür elde edilmesi, </w:t>
      </w:r>
      <w:proofErr w:type="spellStart"/>
      <w:r w:rsidRPr="00ED6570">
        <w:rPr>
          <w:rFonts w:cs="Times New Roman"/>
          <w:szCs w:val="24"/>
        </w:rPr>
        <w:t>anaerobiosis</w:t>
      </w:r>
      <w:proofErr w:type="spellEnd"/>
      <w:r w:rsidRPr="00ED6570">
        <w:rPr>
          <w:rFonts w:cs="Times New Roman"/>
          <w:szCs w:val="24"/>
        </w:rPr>
        <w:t>, b</w:t>
      </w:r>
      <w:r w:rsidR="0077652C" w:rsidRPr="00ED6570">
        <w:rPr>
          <w:rFonts w:cs="Times New Roman"/>
          <w:szCs w:val="24"/>
        </w:rPr>
        <w:t xml:space="preserve">azı önemli biyokimyasal testler, </w:t>
      </w:r>
      <w:proofErr w:type="gramStart"/>
      <w:r w:rsidR="0077652C" w:rsidRPr="00ED6570">
        <w:rPr>
          <w:rFonts w:cs="Times New Roman"/>
          <w:szCs w:val="24"/>
        </w:rPr>
        <w:t>izolasyon</w:t>
      </w:r>
      <w:proofErr w:type="gramEnd"/>
      <w:r w:rsidR="0077652C" w:rsidRPr="00ED6570">
        <w:rPr>
          <w:rFonts w:cs="Times New Roman"/>
          <w:szCs w:val="24"/>
        </w:rPr>
        <w:t xml:space="preserve">, </w:t>
      </w:r>
      <w:proofErr w:type="spellStart"/>
      <w:r w:rsidR="0077652C" w:rsidRPr="00ED6570">
        <w:rPr>
          <w:rFonts w:cs="Times New Roman"/>
          <w:szCs w:val="24"/>
        </w:rPr>
        <w:t>identifikasyon</w:t>
      </w:r>
      <w:proofErr w:type="spellEnd"/>
      <w:r w:rsidR="0077652C" w:rsidRPr="00ED6570">
        <w:rPr>
          <w:rFonts w:cs="Times New Roman"/>
          <w:szCs w:val="24"/>
        </w:rPr>
        <w:t xml:space="preserve">. </w:t>
      </w:r>
    </w:p>
    <w:p w14:paraId="17E325D5" w14:textId="5D71B64D" w:rsidR="00614514" w:rsidRPr="00ED6570" w:rsidRDefault="00614514" w:rsidP="00A97F6B">
      <w:pPr>
        <w:jc w:val="both"/>
        <w:rPr>
          <w:rFonts w:cs="Times New Roman"/>
          <w:b/>
          <w:szCs w:val="24"/>
          <w:lang w:eastAsia="tr-TR"/>
        </w:rPr>
      </w:pPr>
      <w:r w:rsidRPr="00ED6570">
        <w:rPr>
          <w:rFonts w:cs="Times New Roman"/>
          <w:b/>
          <w:szCs w:val="24"/>
          <w:lang w:eastAsia="tr-TR"/>
        </w:rPr>
        <w:t xml:space="preserve">Gıda Katkı Maddeleri </w:t>
      </w:r>
    </w:p>
    <w:p w14:paraId="04E4175A" w14:textId="6BAC5BB4" w:rsidR="00D60ED1" w:rsidRPr="00ED6570" w:rsidRDefault="00614514" w:rsidP="00A97F6B">
      <w:pPr>
        <w:spacing w:before="0" w:after="0"/>
        <w:ind w:firstLine="708"/>
        <w:jc w:val="both"/>
        <w:rPr>
          <w:rFonts w:cs="Times New Roman"/>
          <w:szCs w:val="24"/>
        </w:rPr>
      </w:pPr>
      <w:proofErr w:type="gramStart"/>
      <w:r w:rsidRPr="00ED6570">
        <w:rPr>
          <w:rFonts w:cs="Times New Roman"/>
          <w:szCs w:val="24"/>
        </w:rPr>
        <w:t>Gıda katkı madde</w:t>
      </w:r>
      <w:r w:rsidR="00D60ED1" w:rsidRPr="00ED6570">
        <w:rPr>
          <w:rFonts w:cs="Times New Roman"/>
          <w:szCs w:val="24"/>
        </w:rPr>
        <w:t xml:space="preserve">lerinin tanımı ve gıda sanayinde kullanım amaçları, gıda katkı maddelerinin sınıflandırılması katkı maddelerinin kullanımında dikkat edilmesi gereken konular, gıda katkı maddelerinin fonksiyonları, ilgili kurumlar ve mevzuat, gıda katkı maddeleri ile ilgili güvenlik testleri, gıdalara katılacak gıda katkı maddelerinin miktarlarının belirlenmesi, gıda katkı maddelerinin alım tahminleri, doğru bilinen yanlışlar, gıda katkı maddelerinin sağlık üzerine etkileri, antioksidanlar, asit düzenleyiciler, </w:t>
      </w:r>
      <w:proofErr w:type="spellStart"/>
      <w:r w:rsidR="00D60ED1" w:rsidRPr="00ED6570">
        <w:rPr>
          <w:rFonts w:cs="Times New Roman"/>
          <w:szCs w:val="24"/>
        </w:rPr>
        <w:t>emülgatörler</w:t>
      </w:r>
      <w:proofErr w:type="spellEnd"/>
      <w:r w:rsidR="00D60ED1" w:rsidRPr="00ED6570">
        <w:rPr>
          <w:rFonts w:cs="Times New Roman"/>
          <w:szCs w:val="24"/>
        </w:rPr>
        <w:t xml:space="preserve">, gamlar, koruyucular, lezzet maddeleri, lezzet artırıcılar, </w:t>
      </w:r>
      <w:proofErr w:type="spellStart"/>
      <w:r w:rsidR="00D60ED1" w:rsidRPr="00ED6570">
        <w:rPr>
          <w:rFonts w:cs="Times New Roman"/>
          <w:szCs w:val="24"/>
        </w:rPr>
        <w:t>renklerndiriciler</w:t>
      </w:r>
      <w:proofErr w:type="spellEnd"/>
      <w:r w:rsidR="00D60ED1" w:rsidRPr="00ED6570">
        <w:rPr>
          <w:rFonts w:cs="Times New Roman"/>
          <w:szCs w:val="24"/>
        </w:rPr>
        <w:t xml:space="preserve">, </w:t>
      </w:r>
      <w:proofErr w:type="spellStart"/>
      <w:r w:rsidR="00D60ED1" w:rsidRPr="00ED6570">
        <w:rPr>
          <w:rFonts w:cs="Times New Roman"/>
          <w:szCs w:val="24"/>
        </w:rPr>
        <w:t>şelat</w:t>
      </w:r>
      <w:proofErr w:type="spellEnd"/>
      <w:r w:rsidR="00D60ED1" w:rsidRPr="00ED6570">
        <w:rPr>
          <w:rFonts w:cs="Times New Roman"/>
          <w:szCs w:val="24"/>
        </w:rPr>
        <w:t xml:space="preserve"> ajanları, tatlandırıcılar, topaklanmayı önleyiciler, un işleme ajanları, hacim artırıcılar, itici gazlar, köpürtme ajanları, köpürmeyi önleyici ajanlar, </w:t>
      </w:r>
      <w:proofErr w:type="spellStart"/>
      <w:r w:rsidR="00D60ED1" w:rsidRPr="00ED6570">
        <w:rPr>
          <w:rFonts w:cs="Times New Roman"/>
          <w:szCs w:val="24"/>
        </w:rPr>
        <w:t>stabizatörler</w:t>
      </w:r>
      <w:proofErr w:type="spellEnd"/>
      <w:r w:rsidR="00D60ED1" w:rsidRPr="00ED6570">
        <w:rPr>
          <w:rFonts w:cs="Times New Roman"/>
          <w:szCs w:val="24"/>
        </w:rPr>
        <w:t xml:space="preserve">, nem vericiler, sıkıştırıcı ajanlar, parlatma ajanları, kabartma ajanları </w:t>
      </w:r>
      <w:proofErr w:type="gramEnd"/>
    </w:p>
    <w:p w14:paraId="4E46F902" w14:textId="77777777" w:rsidR="00D60ED1" w:rsidRPr="00ED6570" w:rsidRDefault="00D60ED1" w:rsidP="00522059">
      <w:pPr>
        <w:spacing w:before="0" w:after="0"/>
        <w:jc w:val="both"/>
        <w:rPr>
          <w:rFonts w:cs="Times New Roman"/>
          <w:szCs w:val="24"/>
        </w:rPr>
      </w:pPr>
    </w:p>
    <w:p w14:paraId="453C933A" w14:textId="76CCECCE" w:rsidR="00614514" w:rsidRPr="00ED6570" w:rsidRDefault="00614514" w:rsidP="007F75FA">
      <w:pPr>
        <w:spacing w:before="0" w:after="0"/>
        <w:jc w:val="both"/>
        <w:rPr>
          <w:rFonts w:cs="Times New Roman"/>
          <w:b/>
          <w:spacing w:val="-1"/>
          <w:szCs w:val="24"/>
        </w:rPr>
      </w:pPr>
      <w:r w:rsidRPr="00ED6570">
        <w:rPr>
          <w:rFonts w:cs="Times New Roman"/>
          <w:b/>
          <w:spacing w:val="-1"/>
          <w:szCs w:val="24"/>
        </w:rPr>
        <w:t xml:space="preserve">Laboratuvar Teknikleri  </w:t>
      </w:r>
    </w:p>
    <w:p w14:paraId="262BA496" w14:textId="6C0AF455" w:rsidR="00B54FAB" w:rsidRDefault="00B54FAB" w:rsidP="00A97F6B">
      <w:pPr>
        <w:spacing w:before="0"/>
        <w:ind w:firstLine="708"/>
        <w:jc w:val="both"/>
        <w:rPr>
          <w:rFonts w:cs="Times New Roman"/>
          <w:szCs w:val="24"/>
        </w:rPr>
      </w:pPr>
      <w:proofErr w:type="gramStart"/>
      <w:r w:rsidRPr="00ED6570">
        <w:rPr>
          <w:rFonts w:cs="Times New Roman"/>
          <w:szCs w:val="24"/>
        </w:rPr>
        <w:t>Laboratuvarın tanımı ve laboratuvarda aranan özellikler</w:t>
      </w:r>
      <w:r w:rsidRPr="00ED6570">
        <w:rPr>
          <w:rFonts w:cs="Times New Roman"/>
          <w:szCs w:val="24"/>
          <w:shd w:val="clear" w:color="auto" w:fill="FFFFFF"/>
        </w:rPr>
        <w:t>, laboratuvarda çalışma disiplini ve laboratuvar güvenliğini ve ilk ya</w:t>
      </w:r>
      <w:r w:rsidR="00AF5BE6" w:rsidRPr="00ED6570">
        <w:rPr>
          <w:rFonts w:cs="Times New Roman"/>
          <w:szCs w:val="24"/>
          <w:shd w:val="clear" w:color="auto" w:fill="FFFFFF"/>
        </w:rPr>
        <w:t>r</w:t>
      </w:r>
      <w:r w:rsidR="00A97F6B" w:rsidRPr="00ED6570">
        <w:rPr>
          <w:rFonts w:cs="Times New Roman"/>
          <w:szCs w:val="24"/>
          <w:shd w:val="clear" w:color="auto" w:fill="FFFFFF"/>
        </w:rPr>
        <w:t>dım, fiziksel, kimyasal</w:t>
      </w:r>
      <w:r w:rsidR="00F17E67" w:rsidRPr="00ED6570">
        <w:rPr>
          <w:rFonts w:cs="Times New Roman"/>
          <w:szCs w:val="24"/>
          <w:shd w:val="clear" w:color="auto" w:fill="FFFFFF"/>
        </w:rPr>
        <w:t xml:space="preserve"> </w:t>
      </w:r>
      <w:r w:rsidRPr="00ED6570">
        <w:rPr>
          <w:rFonts w:cs="Times New Roman"/>
          <w:szCs w:val="24"/>
          <w:shd w:val="clear" w:color="auto" w:fill="FFFFFF"/>
        </w:rPr>
        <w:t>analiz yönteml</w:t>
      </w:r>
      <w:r w:rsidR="00AF5BE6" w:rsidRPr="00ED6570">
        <w:rPr>
          <w:rFonts w:cs="Times New Roman"/>
          <w:szCs w:val="24"/>
          <w:shd w:val="clear" w:color="auto" w:fill="FFFFFF"/>
        </w:rPr>
        <w:t>eri, laboratuvarda kullanılan</w:t>
      </w:r>
      <w:r w:rsidR="00A97F6B" w:rsidRPr="00ED6570">
        <w:rPr>
          <w:rFonts w:cs="Times New Roman"/>
          <w:szCs w:val="24"/>
        </w:rPr>
        <w:t xml:space="preserve">, </w:t>
      </w:r>
      <w:r w:rsidRPr="00ED6570">
        <w:rPr>
          <w:rFonts w:cs="Times New Roman"/>
          <w:szCs w:val="24"/>
        </w:rPr>
        <w:t xml:space="preserve">cam, metal, tahta, plastik malzemeler, kimyasal maddeler gibi </w:t>
      </w:r>
      <w:r w:rsidRPr="00ED6570">
        <w:rPr>
          <w:rFonts w:cs="Times New Roman"/>
          <w:szCs w:val="24"/>
          <w:shd w:val="clear" w:color="auto" w:fill="FFFFFF"/>
        </w:rPr>
        <w:t>temel araç-gereçler ve cihazların özellikleri ve kullanımı, analizde kullanılacak çözelti çeşitleri, hazırlanma yöntemleri ve hesaplamaları, elde edilen verilerin değerlendirilmesi ve yorumlanması.</w:t>
      </w:r>
      <w:r w:rsidRPr="00ED6570">
        <w:rPr>
          <w:rFonts w:cs="Times New Roman"/>
          <w:szCs w:val="24"/>
        </w:rPr>
        <w:t xml:space="preserve"> </w:t>
      </w:r>
      <w:proofErr w:type="gramEnd"/>
    </w:p>
    <w:p w14:paraId="7FD10BCE" w14:textId="77777777" w:rsidR="00ED6570" w:rsidRPr="00ED6570" w:rsidRDefault="00ED6570" w:rsidP="00A97F6B">
      <w:pPr>
        <w:spacing w:before="0"/>
        <w:ind w:firstLine="708"/>
        <w:jc w:val="both"/>
        <w:rPr>
          <w:rFonts w:cs="Times New Roman"/>
          <w:szCs w:val="24"/>
        </w:rPr>
      </w:pPr>
    </w:p>
    <w:p w14:paraId="287139E4" w14:textId="2EA5926C" w:rsidR="00614514" w:rsidRPr="00ED6570" w:rsidRDefault="00614514" w:rsidP="00614514">
      <w:pPr>
        <w:widowControl w:val="0"/>
        <w:shd w:val="clear" w:color="auto" w:fill="FFFFFF"/>
        <w:tabs>
          <w:tab w:val="left" w:pos="355"/>
        </w:tabs>
        <w:autoSpaceDE w:val="0"/>
        <w:spacing w:before="0" w:after="0"/>
        <w:jc w:val="both"/>
        <w:rPr>
          <w:rFonts w:cs="Times New Roman"/>
          <w:b/>
          <w:szCs w:val="24"/>
          <w:lang w:eastAsia="tr-TR"/>
        </w:rPr>
      </w:pPr>
      <w:r w:rsidRPr="00ED6570">
        <w:rPr>
          <w:rFonts w:cs="Times New Roman"/>
          <w:b/>
          <w:szCs w:val="24"/>
          <w:lang w:eastAsia="tr-TR"/>
        </w:rPr>
        <w:lastRenderedPageBreak/>
        <w:t xml:space="preserve">Hijyen ve Sanitasyon </w:t>
      </w:r>
    </w:p>
    <w:p w14:paraId="1DA46D1A" w14:textId="37134406" w:rsidR="001F555B" w:rsidRPr="00ED6570" w:rsidRDefault="00614514" w:rsidP="00A97F6B">
      <w:pPr>
        <w:autoSpaceDE w:val="0"/>
        <w:autoSpaceDN w:val="0"/>
        <w:adjustRightInd w:val="0"/>
        <w:spacing w:before="0" w:after="0"/>
        <w:ind w:firstLine="708"/>
        <w:jc w:val="both"/>
        <w:rPr>
          <w:rFonts w:cs="Times New Roman"/>
          <w:szCs w:val="24"/>
        </w:rPr>
      </w:pPr>
      <w:r w:rsidRPr="00ED6570">
        <w:rPr>
          <w:rFonts w:cs="Times New Roman"/>
          <w:szCs w:val="24"/>
        </w:rPr>
        <w:t>Hijyen ve sanitasyona giriş, mikroorganizmalar ve hijyen/sanitasyon arasındaki ilişki, hijyen/sanitasyon açısından mikroorganizmaların kontrol altına alınmasının önemi</w:t>
      </w:r>
      <w:r w:rsidR="001F555B" w:rsidRPr="00ED6570">
        <w:rPr>
          <w:rFonts w:cs="Times New Roman"/>
          <w:szCs w:val="24"/>
        </w:rPr>
        <w:t xml:space="preserve"> mikroorganizmaların çeşitleri, bulaşma yolları ve gıda mikroorganizma ilişkisi, gıda ile uğraşanların kişisel hijyeni ve eğitimi, gıda hijyeni, yüksek-orta düşük riskli gıdalar, çapraz bulaşma ve taşıyıcılar, kir ve çeşitleri,</w:t>
      </w:r>
      <w:r w:rsidRPr="00ED6570">
        <w:rPr>
          <w:rFonts w:cs="Times New Roman"/>
          <w:szCs w:val="24"/>
        </w:rPr>
        <w:t xml:space="preserve"> hijyen/sanitasyonda </w:t>
      </w:r>
      <w:r w:rsidR="001F555B" w:rsidRPr="00ED6570">
        <w:rPr>
          <w:rFonts w:cs="Times New Roman"/>
          <w:szCs w:val="24"/>
        </w:rPr>
        <w:t>HACCP(</w:t>
      </w:r>
      <w:proofErr w:type="spellStart"/>
      <w:r w:rsidR="001F555B" w:rsidRPr="00ED6570">
        <w:rPr>
          <w:rFonts w:cs="Times New Roman"/>
          <w:szCs w:val="24"/>
        </w:rPr>
        <w:t>H</w:t>
      </w:r>
      <w:r w:rsidRPr="00ED6570">
        <w:rPr>
          <w:rFonts w:cs="Times New Roman"/>
          <w:szCs w:val="24"/>
        </w:rPr>
        <w:t>azard</w:t>
      </w:r>
      <w:proofErr w:type="spellEnd"/>
      <w:r w:rsidRPr="00ED6570">
        <w:rPr>
          <w:rFonts w:cs="Times New Roman"/>
          <w:szCs w:val="24"/>
        </w:rPr>
        <w:t xml:space="preserve"> </w:t>
      </w:r>
      <w:r w:rsidR="001F555B" w:rsidRPr="00ED6570">
        <w:rPr>
          <w:rFonts w:cs="Times New Roman"/>
          <w:szCs w:val="24"/>
        </w:rPr>
        <w:t xml:space="preserve">Analysis of Critical Control </w:t>
      </w:r>
      <w:proofErr w:type="spellStart"/>
      <w:r w:rsidR="001F555B" w:rsidRPr="00ED6570">
        <w:rPr>
          <w:rFonts w:cs="Times New Roman"/>
          <w:szCs w:val="24"/>
        </w:rPr>
        <w:t>P</w:t>
      </w:r>
      <w:r w:rsidRPr="00ED6570">
        <w:rPr>
          <w:rFonts w:cs="Times New Roman"/>
          <w:szCs w:val="24"/>
        </w:rPr>
        <w:t>oints</w:t>
      </w:r>
      <w:proofErr w:type="spellEnd"/>
      <w:r w:rsidRPr="00ED6570">
        <w:rPr>
          <w:rFonts w:cs="Times New Roman"/>
          <w:szCs w:val="24"/>
        </w:rPr>
        <w:t xml:space="preserve">)’in rolü, gıda işletmelerinde hijyen/sanitasyonu etkileyen faktörler, </w:t>
      </w:r>
      <w:r w:rsidRPr="00ED6570">
        <w:rPr>
          <w:rFonts w:cs="Times New Roman"/>
          <w:szCs w:val="24"/>
          <w:lang w:eastAsia="tr-TR"/>
        </w:rPr>
        <w:t>işletmelerde temizlik ve dezenfeksiyonun uygulanması,</w:t>
      </w:r>
      <w:r w:rsidRPr="00ED6570">
        <w:rPr>
          <w:rFonts w:cs="Times New Roman"/>
          <w:szCs w:val="24"/>
        </w:rPr>
        <w:t xml:space="preserve"> temizlik maddeleri ve dezenfektanlar, </w:t>
      </w:r>
      <w:r w:rsidR="001F555B" w:rsidRPr="00ED6570">
        <w:rPr>
          <w:rFonts w:cs="Times New Roman"/>
          <w:szCs w:val="24"/>
        </w:rPr>
        <w:t>hijyen planları ve güvenliği, yüzeyler ve bakım, otomatik yıkama sistemleri ve makineleri, haşerelerle mücadele, su hijyeni, kalitesi, sertliği</w:t>
      </w:r>
      <w:proofErr w:type="gramStart"/>
      <w:r w:rsidR="001F555B" w:rsidRPr="00ED6570">
        <w:rPr>
          <w:rFonts w:cs="Times New Roman"/>
          <w:szCs w:val="24"/>
        </w:rPr>
        <w:t>.,</w:t>
      </w:r>
      <w:proofErr w:type="gramEnd"/>
      <w:r w:rsidR="001F555B" w:rsidRPr="00ED6570">
        <w:rPr>
          <w:rFonts w:cs="Times New Roman"/>
          <w:szCs w:val="24"/>
        </w:rPr>
        <w:t xml:space="preserve"> </w:t>
      </w:r>
      <w:r w:rsidRPr="00ED6570">
        <w:rPr>
          <w:rFonts w:cs="Times New Roman"/>
          <w:szCs w:val="24"/>
        </w:rPr>
        <w:t>işletmelerde sanitasyonun/hijyenin uygulama prensipleri, sanitas</w:t>
      </w:r>
      <w:r w:rsidR="001F555B" w:rsidRPr="00ED6570">
        <w:rPr>
          <w:rFonts w:cs="Times New Roman"/>
          <w:szCs w:val="24"/>
        </w:rPr>
        <w:t>yon/hijyen ekipmanı, süt, meyve</w:t>
      </w:r>
      <w:r w:rsidRPr="00ED6570">
        <w:rPr>
          <w:rFonts w:cs="Times New Roman"/>
          <w:szCs w:val="24"/>
        </w:rPr>
        <w:t>-sebze ve et işletmelerinde hijyen/sanitasyon, toplu beslenme yerlerinde hijyen/sanitasyon.</w:t>
      </w:r>
    </w:p>
    <w:p w14:paraId="2B02F7F2" w14:textId="1E28C89A" w:rsidR="001F555B" w:rsidRPr="00ED6570" w:rsidRDefault="001F555B" w:rsidP="001F555B">
      <w:pPr>
        <w:autoSpaceDE w:val="0"/>
        <w:autoSpaceDN w:val="0"/>
        <w:adjustRightInd w:val="0"/>
        <w:ind w:firstLine="709"/>
        <w:jc w:val="both"/>
        <w:rPr>
          <w:rFonts w:cs="Times New Roman"/>
          <w:szCs w:val="24"/>
        </w:rPr>
      </w:pPr>
      <w:r w:rsidRPr="00ED6570">
        <w:rPr>
          <w:rFonts w:cs="Times New Roman"/>
          <w:szCs w:val="24"/>
        </w:rPr>
        <w:t xml:space="preserve">Gıdaların satın alınmasında, taşınmasında, depolanmasında, soğuma-dondurma-çözündürülmesinde, pişirilmesinde, tekrar ısıtılıp tüketilmesinde önemli olan </w:t>
      </w:r>
      <w:proofErr w:type="gramStart"/>
      <w:r w:rsidRPr="00ED6570">
        <w:rPr>
          <w:rFonts w:cs="Times New Roman"/>
          <w:szCs w:val="24"/>
        </w:rPr>
        <w:t>hijyen</w:t>
      </w:r>
      <w:proofErr w:type="gramEnd"/>
      <w:r w:rsidRPr="00ED6570">
        <w:rPr>
          <w:rFonts w:cs="Times New Roman"/>
          <w:szCs w:val="24"/>
        </w:rPr>
        <w:t xml:space="preserve"> ve sanitasyon kuralları, gıdaların satın alınmasında, taşınmasında, depolanmasında, soğuma, dondurma, çözündürülmesinde, pişirilmesinde, tekrar ısıtılıp tüketilmesinde önemli olan hijyen ve sanitasyon kuralları. </w:t>
      </w:r>
    </w:p>
    <w:p w14:paraId="03082D6B" w14:textId="20EF0F2E" w:rsidR="00614514" w:rsidRPr="00ED6570" w:rsidRDefault="00614514" w:rsidP="00614514">
      <w:pPr>
        <w:shd w:val="clear" w:color="auto" w:fill="FFFFFF"/>
        <w:tabs>
          <w:tab w:val="left" w:pos="360"/>
        </w:tabs>
        <w:spacing w:before="0" w:after="0"/>
        <w:rPr>
          <w:rFonts w:cs="Times New Roman"/>
          <w:b/>
          <w:szCs w:val="24"/>
        </w:rPr>
      </w:pPr>
      <w:r w:rsidRPr="00ED6570">
        <w:rPr>
          <w:rFonts w:cs="Times New Roman"/>
          <w:b/>
          <w:szCs w:val="24"/>
        </w:rPr>
        <w:t xml:space="preserve">Matematik </w:t>
      </w:r>
    </w:p>
    <w:p w14:paraId="37A0974A" w14:textId="071D18DD" w:rsidR="00614514" w:rsidRPr="00ED6570" w:rsidRDefault="00A97F6B" w:rsidP="00A97F6B">
      <w:pPr>
        <w:autoSpaceDE w:val="0"/>
        <w:autoSpaceDN w:val="0"/>
        <w:adjustRightInd w:val="0"/>
        <w:spacing w:before="0"/>
        <w:ind w:firstLine="708"/>
        <w:jc w:val="both"/>
        <w:rPr>
          <w:rFonts w:cs="Times New Roman"/>
          <w:bCs/>
          <w:szCs w:val="24"/>
        </w:rPr>
      </w:pPr>
      <w:r w:rsidRPr="00ED6570">
        <w:rPr>
          <w:rFonts w:cs="Times New Roman"/>
          <w:bCs/>
          <w:szCs w:val="24"/>
        </w:rPr>
        <w:t>Rasyonel sayılar</w:t>
      </w:r>
      <w:r w:rsidRPr="00ED6570">
        <w:rPr>
          <w:rFonts w:cs="Times New Roman"/>
          <w:szCs w:val="24"/>
        </w:rPr>
        <w:t xml:space="preserve"> ve dört işlem</w:t>
      </w:r>
      <w:r w:rsidRPr="00ED6570">
        <w:rPr>
          <w:rFonts w:cs="Times New Roman"/>
          <w:bCs/>
          <w:szCs w:val="24"/>
        </w:rPr>
        <w:t xml:space="preserve">, taban aritmetiği, bölünebilme ve </w:t>
      </w:r>
      <w:proofErr w:type="spellStart"/>
      <w:r w:rsidRPr="00ED6570">
        <w:rPr>
          <w:rFonts w:cs="Times New Roman"/>
          <w:bCs/>
          <w:szCs w:val="24"/>
        </w:rPr>
        <w:t>obeb-okek</w:t>
      </w:r>
      <w:proofErr w:type="spellEnd"/>
      <w:r w:rsidRPr="00ED6570">
        <w:rPr>
          <w:rFonts w:cs="Times New Roman"/>
          <w:bCs/>
          <w:szCs w:val="24"/>
        </w:rPr>
        <w:t xml:space="preserve">, faktöriyeller, çarpanlara ayırma, </w:t>
      </w:r>
      <w:proofErr w:type="spellStart"/>
      <w:r w:rsidRPr="00ED6570">
        <w:rPr>
          <w:rFonts w:cs="Times New Roman"/>
          <w:bCs/>
          <w:szCs w:val="24"/>
        </w:rPr>
        <w:t>karaköklü</w:t>
      </w:r>
      <w:proofErr w:type="spellEnd"/>
      <w:r w:rsidRPr="00ED6570">
        <w:rPr>
          <w:rFonts w:cs="Times New Roman"/>
          <w:bCs/>
          <w:szCs w:val="24"/>
        </w:rPr>
        <w:t xml:space="preserve"> ifadeler, üstlü sayılar, sayı problemleri, yüzde hesaplar, oran-orantı, mutlak değer, basit eşitsizlikler, kümeler</w:t>
      </w:r>
      <w:r w:rsidR="001F555B" w:rsidRPr="00ED6570">
        <w:rPr>
          <w:rFonts w:cs="Times New Roman"/>
          <w:bCs/>
          <w:szCs w:val="24"/>
        </w:rPr>
        <w:t xml:space="preserve">, </w:t>
      </w:r>
      <w:r w:rsidR="001F555B" w:rsidRPr="00ED6570">
        <w:rPr>
          <w:rFonts w:cs="Times New Roman"/>
          <w:szCs w:val="24"/>
        </w:rPr>
        <w:t>fonksiyonlar, logaritma, trigonometri, geometri, alan ve hacim hesapları, uygulamalar.</w:t>
      </w:r>
    </w:p>
    <w:p w14:paraId="654E926A" w14:textId="0E26184D" w:rsidR="00614514" w:rsidRPr="00ED6570" w:rsidRDefault="00614514" w:rsidP="00177CCC">
      <w:pPr>
        <w:autoSpaceDE w:val="0"/>
        <w:autoSpaceDN w:val="0"/>
        <w:adjustRightInd w:val="0"/>
        <w:spacing w:before="0" w:after="0"/>
        <w:jc w:val="both"/>
        <w:rPr>
          <w:rFonts w:cs="Times New Roman"/>
          <w:b/>
          <w:bCs/>
          <w:szCs w:val="24"/>
        </w:rPr>
      </w:pPr>
      <w:r w:rsidRPr="00ED6570">
        <w:rPr>
          <w:rFonts w:cs="Times New Roman"/>
          <w:b/>
          <w:bCs/>
          <w:szCs w:val="24"/>
        </w:rPr>
        <w:t>K</w:t>
      </w:r>
      <w:r w:rsidR="00E84CDD" w:rsidRPr="00ED6570">
        <w:rPr>
          <w:rFonts w:cs="Times New Roman"/>
          <w:b/>
          <w:bCs/>
          <w:szCs w:val="24"/>
        </w:rPr>
        <w:t>i</w:t>
      </w:r>
      <w:r w:rsidRPr="00ED6570">
        <w:rPr>
          <w:rFonts w:cs="Times New Roman"/>
          <w:b/>
          <w:bCs/>
          <w:szCs w:val="24"/>
        </w:rPr>
        <w:t xml:space="preserve">mya </w:t>
      </w:r>
    </w:p>
    <w:p w14:paraId="676E6DD4" w14:textId="1C6DFA4D" w:rsidR="0068155A" w:rsidRPr="00ED6570" w:rsidRDefault="001F555B" w:rsidP="00A97F6B">
      <w:pPr>
        <w:autoSpaceDE w:val="0"/>
        <w:autoSpaceDN w:val="0"/>
        <w:adjustRightInd w:val="0"/>
        <w:spacing w:before="0"/>
        <w:ind w:firstLine="708"/>
        <w:jc w:val="both"/>
        <w:rPr>
          <w:rFonts w:cs="Times New Roman"/>
          <w:szCs w:val="24"/>
          <w:shd w:val="clear" w:color="auto" w:fill="FFFFFF"/>
        </w:rPr>
      </w:pPr>
      <w:r w:rsidRPr="00ED6570">
        <w:rPr>
          <w:rFonts w:cs="Times New Roman"/>
          <w:szCs w:val="24"/>
        </w:rPr>
        <w:t>Madde ve özellikleri, maddelerin ayrılması (karışımların ayrılması, bileşiklerin ayrılması), elementler ve bileşikler (elementler ve bileşikler, atom modeli), maddenin yapısı (elementlerin sınıflandırılması, iyonlar, bağlar, bileşikler, atomlar, moleküller)</w:t>
      </w:r>
      <w:r w:rsidR="0068155A" w:rsidRPr="00ED6570">
        <w:rPr>
          <w:rFonts w:cs="Times New Roman"/>
          <w:szCs w:val="24"/>
        </w:rPr>
        <w:t>,</w:t>
      </w:r>
      <w:r w:rsidR="0068155A" w:rsidRPr="00ED6570">
        <w:rPr>
          <w:rFonts w:cs="Times New Roman"/>
          <w:szCs w:val="24"/>
          <w:shd w:val="clear" w:color="auto" w:fill="FFFFFF"/>
        </w:rPr>
        <w:t xml:space="preserve"> atom ve molekül ağırlığı, </w:t>
      </w:r>
      <w:proofErr w:type="spellStart"/>
      <w:r w:rsidR="0068155A" w:rsidRPr="00ED6570">
        <w:rPr>
          <w:rFonts w:cs="Times New Roman"/>
          <w:szCs w:val="24"/>
          <w:shd w:val="clear" w:color="auto" w:fill="FFFFFF"/>
        </w:rPr>
        <w:t>mol</w:t>
      </w:r>
      <w:proofErr w:type="spellEnd"/>
      <w:r w:rsidR="0068155A" w:rsidRPr="00ED6570">
        <w:rPr>
          <w:rFonts w:cs="Times New Roman"/>
          <w:szCs w:val="24"/>
          <w:shd w:val="clear" w:color="auto" w:fill="FFFFFF"/>
        </w:rPr>
        <w:t xml:space="preserve">, </w:t>
      </w:r>
      <w:proofErr w:type="spellStart"/>
      <w:r w:rsidR="0068155A" w:rsidRPr="00ED6570">
        <w:rPr>
          <w:rFonts w:cs="Times New Roman"/>
          <w:szCs w:val="24"/>
          <w:shd w:val="clear" w:color="auto" w:fill="FFFFFF"/>
        </w:rPr>
        <w:t>avogadro</w:t>
      </w:r>
      <w:proofErr w:type="spellEnd"/>
      <w:r w:rsidR="0068155A" w:rsidRPr="00ED6570">
        <w:rPr>
          <w:rFonts w:cs="Times New Roman"/>
          <w:szCs w:val="24"/>
          <w:shd w:val="clear" w:color="auto" w:fill="FFFFFF"/>
        </w:rPr>
        <w:t xml:space="preserve"> sayısı,</w:t>
      </w:r>
      <w:r w:rsidRPr="00ED6570">
        <w:rPr>
          <w:rFonts w:cs="Times New Roman"/>
          <w:szCs w:val="24"/>
        </w:rPr>
        <w:t xml:space="preserve"> asitler ve bazlar (genel özellikleri, değerlikleri, kuvvetleri, asit </w:t>
      </w:r>
      <w:proofErr w:type="gramStart"/>
      <w:r w:rsidRPr="00ED6570">
        <w:rPr>
          <w:rFonts w:cs="Times New Roman"/>
          <w:szCs w:val="24"/>
        </w:rPr>
        <w:t>baz</w:t>
      </w:r>
      <w:proofErr w:type="gramEnd"/>
      <w:r w:rsidRPr="00ED6570">
        <w:rPr>
          <w:rFonts w:cs="Times New Roman"/>
          <w:szCs w:val="24"/>
        </w:rPr>
        <w:t xml:space="preserve"> </w:t>
      </w:r>
      <w:proofErr w:type="spellStart"/>
      <w:r w:rsidRPr="00ED6570">
        <w:rPr>
          <w:rFonts w:cs="Times New Roman"/>
          <w:szCs w:val="24"/>
        </w:rPr>
        <w:t>titrasyonları</w:t>
      </w:r>
      <w:proofErr w:type="spellEnd"/>
      <w:r w:rsidRPr="00ED6570">
        <w:rPr>
          <w:rFonts w:cs="Times New Roman"/>
          <w:szCs w:val="24"/>
        </w:rPr>
        <w:t xml:space="preserve"> ve nötrleşme), çözünürlük dengeleri ve çözeltiler, kimyasal reaksiyonlar (fiziksel ve kimyasal değişmeler, kimyasal tepkimelerin denklemleri)</w:t>
      </w:r>
      <w:r w:rsidR="0068155A" w:rsidRPr="00ED6570">
        <w:rPr>
          <w:rFonts w:cs="Times New Roman"/>
          <w:szCs w:val="24"/>
          <w:shd w:val="clear" w:color="auto" w:fill="FFFFFF"/>
        </w:rPr>
        <w:t>, periyodik cetvel.</w:t>
      </w:r>
    </w:p>
    <w:p w14:paraId="50BF0B75" w14:textId="583A34E3" w:rsidR="00E84CDD" w:rsidRPr="00ED6570" w:rsidRDefault="00E84CDD" w:rsidP="00E84CDD">
      <w:pPr>
        <w:widowControl w:val="0"/>
        <w:shd w:val="clear" w:color="auto" w:fill="FFFFFF"/>
        <w:tabs>
          <w:tab w:val="left" w:pos="355"/>
        </w:tabs>
        <w:autoSpaceDE w:val="0"/>
        <w:spacing w:before="0" w:after="0"/>
        <w:jc w:val="both"/>
        <w:rPr>
          <w:rFonts w:cs="Times New Roman"/>
          <w:b/>
          <w:szCs w:val="24"/>
          <w:lang w:eastAsia="tr-TR"/>
        </w:rPr>
      </w:pPr>
      <w:r w:rsidRPr="00ED6570">
        <w:rPr>
          <w:rFonts w:cs="Times New Roman"/>
          <w:b/>
          <w:szCs w:val="24"/>
          <w:lang w:eastAsia="tr-TR"/>
        </w:rPr>
        <w:lastRenderedPageBreak/>
        <w:t xml:space="preserve">Atatürk İlkeleri ve İnkılap Tarihi I </w:t>
      </w:r>
    </w:p>
    <w:p w14:paraId="43255949" w14:textId="77777777" w:rsidR="0068155A" w:rsidRPr="00ED6570" w:rsidRDefault="0068155A" w:rsidP="00A97F6B">
      <w:pPr>
        <w:shd w:val="clear" w:color="auto" w:fill="FFFFFF"/>
        <w:spacing w:before="0" w:after="0"/>
        <w:ind w:firstLine="708"/>
        <w:jc w:val="both"/>
        <w:rPr>
          <w:rFonts w:cs="Times New Roman"/>
          <w:szCs w:val="24"/>
        </w:rPr>
      </w:pPr>
      <w:proofErr w:type="gramStart"/>
      <w:r w:rsidRPr="00ED6570">
        <w:rPr>
          <w:rFonts w:cs="Times New Roman"/>
          <w:szCs w:val="24"/>
        </w:rPr>
        <w:t xml:space="preserve">Atatürk İlkeleri ve İnkılâp Tarihi dersini okutmanın amacı ve dersle ilgili temel kavramlar hakkında bilgi verilmesi ve Türk </w:t>
      </w:r>
      <w:proofErr w:type="spellStart"/>
      <w:r w:rsidRPr="00ED6570">
        <w:rPr>
          <w:rFonts w:cs="Times New Roman"/>
          <w:szCs w:val="24"/>
        </w:rPr>
        <w:t>İnkılâbı’nın</w:t>
      </w:r>
      <w:proofErr w:type="spellEnd"/>
      <w:r w:rsidRPr="00ED6570">
        <w:rPr>
          <w:rFonts w:cs="Times New Roman"/>
          <w:szCs w:val="24"/>
        </w:rPr>
        <w:t xml:space="preserve"> stratejisi, Osmanlı Devleti’nin yıkılışını ve Türk </w:t>
      </w:r>
      <w:proofErr w:type="spellStart"/>
      <w:r w:rsidRPr="00ED6570">
        <w:rPr>
          <w:rFonts w:cs="Times New Roman"/>
          <w:szCs w:val="24"/>
        </w:rPr>
        <w:t>İnkılâbı’nı</w:t>
      </w:r>
      <w:proofErr w:type="spellEnd"/>
      <w:r w:rsidRPr="00ED6570">
        <w:rPr>
          <w:rFonts w:cs="Times New Roman"/>
          <w:szCs w:val="24"/>
        </w:rPr>
        <w:t xml:space="preserve"> hazırlayan sebeplere toplu bir bakış (iç sebepler, dış sebepler, Osmanlı Devleti’nin jeopolitik ve ekonomik durumu), XIX. yüzyılda Osmanlı Devleti’nde yenileşme hareketleri (Tanzimat, Islahat ve I. Meşrutiyet dönemleri),</w:t>
      </w:r>
      <w:proofErr w:type="gramEnd"/>
    </w:p>
    <w:p w14:paraId="1D03B28F" w14:textId="56F9AB16" w:rsidR="0068155A" w:rsidRPr="00ED6570" w:rsidRDefault="0068155A" w:rsidP="00A97F6B">
      <w:pPr>
        <w:shd w:val="clear" w:color="auto" w:fill="FFFFFF"/>
        <w:spacing w:before="0" w:after="0"/>
        <w:ind w:firstLine="708"/>
        <w:jc w:val="both"/>
        <w:rPr>
          <w:rFonts w:cs="Times New Roman"/>
          <w:szCs w:val="24"/>
        </w:rPr>
      </w:pPr>
      <w:r w:rsidRPr="00ED6570">
        <w:rPr>
          <w:rFonts w:cs="Times New Roman"/>
          <w:szCs w:val="24"/>
        </w:rPr>
        <w:t xml:space="preserve">Osmanlı Devleti’nin dağılması sürecinde meydana gelen iç ve dış olaylar (Kırım Savaşı, 1877-1878 Osmanlı-Rus Savaşı, Makedonya meselesi, 31 Mart olayı, Girit ve Bosna-Hersek’in elden çıkışı, Trablusgarp Savaşı, Balkan Savaşları, Osmanlı Devleti’nin son dönemindeki fikir akımları (Osmanlıcılık, İslamcılık, Türkçülük, Batıcılık, </w:t>
      </w:r>
      <w:proofErr w:type="gramStart"/>
      <w:r w:rsidRPr="00ED6570">
        <w:rPr>
          <w:rFonts w:cs="Times New Roman"/>
          <w:szCs w:val="24"/>
        </w:rPr>
        <w:t>Adem</w:t>
      </w:r>
      <w:proofErr w:type="gramEnd"/>
      <w:r w:rsidRPr="00ED6570">
        <w:rPr>
          <w:rFonts w:cs="Times New Roman"/>
          <w:szCs w:val="24"/>
        </w:rPr>
        <w:t>-i Merkeziyetçilik, Sosyalizm) ve II. Meşrutiyet’in sürecinde Osmanlı Devleti, I. Dünya Savaşı (savaşın çıkışı, Osmanlı Devleti’nin savaşa dâhil oluşu, cepheler ve savaşın sonu) ve Mondros Mütarekesi’nin imzalanması, işgaller, tepkiler (</w:t>
      </w:r>
      <w:proofErr w:type="spellStart"/>
      <w:r w:rsidRPr="00ED6570">
        <w:rPr>
          <w:rFonts w:cs="Times New Roman"/>
          <w:szCs w:val="24"/>
        </w:rPr>
        <w:t>Kuva-yı</w:t>
      </w:r>
      <w:proofErr w:type="spellEnd"/>
      <w:r w:rsidRPr="00ED6570">
        <w:rPr>
          <w:rFonts w:cs="Times New Roman"/>
          <w:szCs w:val="24"/>
        </w:rPr>
        <w:t xml:space="preserve"> </w:t>
      </w:r>
      <w:proofErr w:type="spellStart"/>
      <w:r w:rsidRPr="00ED6570">
        <w:rPr>
          <w:rFonts w:cs="Times New Roman"/>
          <w:szCs w:val="24"/>
        </w:rPr>
        <w:t>Milliye’nin</w:t>
      </w:r>
      <w:proofErr w:type="spellEnd"/>
      <w:r w:rsidRPr="00ED6570">
        <w:rPr>
          <w:rFonts w:cs="Times New Roman"/>
          <w:szCs w:val="24"/>
        </w:rPr>
        <w:t xml:space="preserve"> ortaya çıkışı), cemiyetler (millî, millî varlığa düşman ve azınlık cemiyetleri), </w:t>
      </w:r>
    </w:p>
    <w:p w14:paraId="422DBB4A" w14:textId="406F8731" w:rsidR="0068155A" w:rsidRPr="00ED6570" w:rsidRDefault="0068155A" w:rsidP="00A97F6B">
      <w:pPr>
        <w:shd w:val="clear" w:color="auto" w:fill="FFFFFF"/>
        <w:spacing w:before="0" w:after="0"/>
        <w:ind w:firstLine="709"/>
        <w:jc w:val="both"/>
        <w:rPr>
          <w:rFonts w:cs="Times New Roman"/>
          <w:szCs w:val="24"/>
        </w:rPr>
      </w:pPr>
      <w:proofErr w:type="gramStart"/>
      <w:r w:rsidRPr="00ED6570">
        <w:rPr>
          <w:rFonts w:cs="Times New Roman"/>
          <w:szCs w:val="24"/>
        </w:rPr>
        <w:t xml:space="preserve">Mondros Mütarekesi’nden sonra Mustafa Kemal Paşa’nın faaliyetleri ve Anadolu’ya geçmesi, Millî Mücadele için ilk adım ve Kongreler yoluyla teşkilatlanma (Amasya Genelgesi, Erzurum, Sivas ve Batı Anadolu Kongreleri), son Osmanlı Meclis-i </w:t>
      </w:r>
      <w:proofErr w:type="spellStart"/>
      <w:r w:rsidRPr="00ED6570">
        <w:rPr>
          <w:rFonts w:cs="Times New Roman"/>
          <w:szCs w:val="24"/>
        </w:rPr>
        <w:t>Mebusanı’nın</w:t>
      </w:r>
      <w:proofErr w:type="spellEnd"/>
      <w:r w:rsidRPr="00ED6570">
        <w:rPr>
          <w:rFonts w:cs="Times New Roman"/>
          <w:szCs w:val="24"/>
        </w:rPr>
        <w:t xml:space="preserve"> toplanması, Misak-ı </w:t>
      </w:r>
      <w:proofErr w:type="spellStart"/>
      <w:r w:rsidRPr="00ED6570">
        <w:rPr>
          <w:rFonts w:cs="Times New Roman"/>
          <w:szCs w:val="24"/>
        </w:rPr>
        <w:t>Millî’nin</w:t>
      </w:r>
      <w:proofErr w:type="spellEnd"/>
      <w:r w:rsidRPr="00ED6570">
        <w:rPr>
          <w:rFonts w:cs="Times New Roman"/>
          <w:szCs w:val="24"/>
        </w:rPr>
        <w:t xml:space="preserve"> kabulü ve İstanbul’un işgali, Türkiye Büyük Millet Meclisi’nin açılışı, Meclis’in yapısı, çıkardığı yasalar ve faaliyetleri, Meclis’in açılışına iç ve dış tepkiler, San Remo Konferansı, Sevr Anlaşması, Sevr’de Ermeni ve Kürdistan meselesi, Sevr Anlaşması’nda bugüne yönelik tehditler, Doğu ve Güney </w:t>
      </w:r>
      <w:proofErr w:type="spellStart"/>
      <w:r w:rsidRPr="00ED6570">
        <w:rPr>
          <w:rFonts w:cs="Times New Roman"/>
          <w:szCs w:val="24"/>
        </w:rPr>
        <w:t>Cepheleri’ndeki</w:t>
      </w:r>
      <w:proofErr w:type="spellEnd"/>
      <w:r w:rsidRPr="00ED6570">
        <w:rPr>
          <w:rFonts w:cs="Times New Roman"/>
          <w:szCs w:val="24"/>
        </w:rPr>
        <w:t xml:space="preserve"> durum, </w:t>
      </w:r>
      <w:proofErr w:type="spellStart"/>
      <w:r w:rsidRPr="00ED6570">
        <w:rPr>
          <w:rFonts w:cs="Times New Roman"/>
          <w:szCs w:val="24"/>
        </w:rPr>
        <w:t>Kuva-yı</w:t>
      </w:r>
      <w:proofErr w:type="spellEnd"/>
      <w:r w:rsidRPr="00ED6570">
        <w:rPr>
          <w:rFonts w:cs="Times New Roman"/>
          <w:szCs w:val="24"/>
        </w:rPr>
        <w:t xml:space="preserve"> </w:t>
      </w:r>
      <w:proofErr w:type="spellStart"/>
      <w:r w:rsidRPr="00ED6570">
        <w:rPr>
          <w:rFonts w:cs="Times New Roman"/>
          <w:szCs w:val="24"/>
        </w:rPr>
        <w:t>Milliye’nin</w:t>
      </w:r>
      <w:proofErr w:type="spellEnd"/>
      <w:r w:rsidRPr="00ED6570">
        <w:rPr>
          <w:rFonts w:cs="Times New Roman"/>
          <w:szCs w:val="24"/>
        </w:rPr>
        <w:t xml:space="preserve"> tasfiyesi ve düzenli ordunun kuruluşu, Yunan Genel Taarruzu ve Batı Cephesi’ndeki savaşlar, Mustafa Kemal Paşa’nın Başkomutanlığı, Tekâlif-i Milliye emirleri, Sakarya Savaşı ve sonrasındaki dış politika gelişmeleri (Türk-Rus, Türk-Afgan münasebetleri, Londra Konferansı, Ankara </w:t>
      </w:r>
      <w:proofErr w:type="spellStart"/>
      <w:r w:rsidRPr="00ED6570">
        <w:rPr>
          <w:rFonts w:cs="Times New Roman"/>
          <w:szCs w:val="24"/>
        </w:rPr>
        <w:t>İtilafnamesi</w:t>
      </w:r>
      <w:proofErr w:type="spellEnd"/>
      <w:r w:rsidRPr="00ED6570">
        <w:rPr>
          <w:rFonts w:cs="Times New Roman"/>
          <w:szCs w:val="24"/>
        </w:rPr>
        <w:t>), Büyük Taarruz ve Mudanya Mütarekesi’nin imzalanması, Lozan Konferansı öncesindeki gelişmeler, konferansın toplanması ve Barış Anlaşması’nın imzalanması.</w:t>
      </w:r>
      <w:proofErr w:type="gramEnd"/>
    </w:p>
    <w:p w14:paraId="1AC7E832" w14:textId="6F76D5D4" w:rsidR="0068155A" w:rsidRDefault="0068155A" w:rsidP="0068155A">
      <w:pPr>
        <w:shd w:val="clear" w:color="auto" w:fill="FFFFFF"/>
        <w:ind w:firstLine="709"/>
        <w:jc w:val="both"/>
        <w:rPr>
          <w:rFonts w:cs="Times New Roman"/>
          <w:szCs w:val="24"/>
        </w:rPr>
      </w:pPr>
      <w:r w:rsidRPr="00ED6570">
        <w:rPr>
          <w:rFonts w:cs="Times New Roman"/>
          <w:szCs w:val="24"/>
        </w:rPr>
        <w:t xml:space="preserve">Osmanlı İmparatorluğu’nun yıkılışı ve Türk İnkılâbını hazırlayan sebepler, Milli Mücadele, Türk Kurtuluş Savaşı, Siyasal, Sosyal, Ekonomik, Hukuk, Eğitim, Sağlık, Kültür vb. alanlarda yapılan inkılap hareketleri. </w:t>
      </w:r>
      <w:proofErr w:type="gramStart"/>
      <w:r w:rsidRPr="00ED6570">
        <w:rPr>
          <w:rFonts w:cs="Times New Roman"/>
          <w:szCs w:val="24"/>
        </w:rPr>
        <w:t>Atatürk İlkeleri, Dış Politika, Atatürk’ ün karizmatik kişiliği ve Atatürkçülük ideolojisi.</w:t>
      </w:r>
      <w:proofErr w:type="gramEnd"/>
    </w:p>
    <w:p w14:paraId="11BEE5E9" w14:textId="77777777" w:rsidR="00ED6570" w:rsidRPr="00ED6570" w:rsidRDefault="00ED6570" w:rsidP="0068155A">
      <w:pPr>
        <w:shd w:val="clear" w:color="auto" w:fill="FFFFFF"/>
        <w:ind w:firstLine="709"/>
        <w:jc w:val="both"/>
        <w:rPr>
          <w:rFonts w:cs="Times New Roman"/>
          <w:szCs w:val="24"/>
        </w:rPr>
      </w:pPr>
    </w:p>
    <w:p w14:paraId="14951E96" w14:textId="4C0BDC87" w:rsidR="00F91129" w:rsidRPr="00ED6570" w:rsidRDefault="000145AF" w:rsidP="00F91129">
      <w:pPr>
        <w:tabs>
          <w:tab w:val="left" w:pos="567"/>
        </w:tabs>
        <w:spacing w:before="0" w:after="0"/>
        <w:jc w:val="both"/>
        <w:rPr>
          <w:rFonts w:cs="Times New Roman"/>
          <w:b/>
          <w:bCs/>
          <w:szCs w:val="24"/>
        </w:rPr>
      </w:pPr>
      <w:r w:rsidRPr="00ED6570">
        <w:rPr>
          <w:rFonts w:cs="Times New Roman"/>
          <w:b/>
          <w:bCs/>
          <w:szCs w:val="24"/>
        </w:rPr>
        <w:lastRenderedPageBreak/>
        <w:t xml:space="preserve">Türk Dili I </w:t>
      </w:r>
    </w:p>
    <w:p w14:paraId="29BB91FB" w14:textId="7AD37CBD" w:rsidR="0066753B" w:rsidRPr="00ED6570" w:rsidRDefault="0067132A" w:rsidP="0066753B">
      <w:pPr>
        <w:ind w:firstLine="709"/>
        <w:jc w:val="both"/>
        <w:rPr>
          <w:rFonts w:cs="Times New Roman"/>
          <w:szCs w:val="24"/>
          <w:bdr w:val="none" w:sz="0" w:space="0" w:color="auto" w:frame="1"/>
        </w:rPr>
      </w:pPr>
      <w:r w:rsidRPr="00ED6570">
        <w:rPr>
          <w:rFonts w:cs="Times New Roman"/>
          <w:szCs w:val="24"/>
        </w:rPr>
        <w:t xml:space="preserve">Dil nedir? </w:t>
      </w:r>
      <w:proofErr w:type="gramStart"/>
      <w:r w:rsidRPr="00ED6570">
        <w:rPr>
          <w:rFonts w:cs="Times New Roman"/>
          <w:szCs w:val="24"/>
        </w:rPr>
        <w:t xml:space="preserve">Dilin sosyal bir kurum olarak millet hayatındaki yeri ve önemi, dil-kültür ilişkisi, </w:t>
      </w:r>
      <w:r w:rsidR="0066753B" w:rsidRPr="00ED6570">
        <w:rPr>
          <w:rFonts w:cs="Times New Roman"/>
          <w:szCs w:val="24"/>
          <w:bdr w:val="none" w:sz="0" w:space="0" w:color="auto" w:frame="1"/>
        </w:rPr>
        <w:t>Türk dilinin dünya dilleri arasındaki yeri, Türk dilinin gelişimi ve tarihi dönemleri, Türk dilinin bugünkü durumu ve yayılma alanları,</w:t>
      </w:r>
      <w:r w:rsidRPr="00ED6570">
        <w:rPr>
          <w:rFonts w:cs="Times New Roman"/>
          <w:szCs w:val="24"/>
        </w:rPr>
        <w:t xml:space="preserve"> Türkçe’nin ses özellikleri ve ses bilgisi kuralları, </w:t>
      </w:r>
      <w:r w:rsidR="0066753B" w:rsidRPr="00ED6570">
        <w:rPr>
          <w:rFonts w:cs="Times New Roman"/>
          <w:szCs w:val="24"/>
          <w:bdr w:val="none" w:sz="0" w:space="0" w:color="auto" w:frame="1"/>
        </w:rPr>
        <w:t xml:space="preserve">hece bilgisi, imlâ kuralları ve uygulanması, noktalama işaretleri ve uygulanması, </w:t>
      </w:r>
      <w:r w:rsidRPr="00ED6570">
        <w:rPr>
          <w:rFonts w:cs="Times New Roman"/>
          <w:szCs w:val="24"/>
        </w:rPr>
        <w:t>Türkçe’nin yapısal özellikleri “yapım ve çekim ek</w:t>
      </w:r>
      <w:r w:rsidR="0066753B" w:rsidRPr="00ED6570">
        <w:rPr>
          <w:rFonts w:cs="Times New Roman"/>
          <w:szCs w:val="24"/>
        </w:rPr>
        <w:t xml:space="preserve">leri”, anlatım yanlışlıkları. </w:t>
      </w:r>
      <w:proofErr w:type="gramEnd"/>
      <w:r w:rsidR="0066753B" w:rsidRPr="00ED6570">
        <w:rPr>
          <w:rFonts w:cs="Times New Roman"/>
          <w:szCs w:val="24"/>
          <w:bdr w:val="none" w:sz="0" w:space="0" w:color="auto" w:frame="1"/>
        </w:rPr>
        <w:t>Türk ve dünya edebiyatından ve düşünce tarihinden seçilmiş yazılı eserlerin ve metinlerin incelenmesi.</w:t>
      </w:r>
    </w:p>
    <w:p w14:paraId="23F05A9E" w14:textId="602E99BE" w:rsidR="00670B12" w:rsidRPr="00ED6570" w:rsidRDefault="00670B12" w:rsidP="00F91129">
      <w:pPr>
        <w:widowControl w:val="0"/>
        <w:shd w:val="clear" w:color="auto" w:fill="FFFFFF"/>
        <w:tabs>
          <w:tab w:val="left" w:pos="355"/>
        </w:tabs>
        <w:autoSpaceDE w:val="0"/>
        <w:spacing w:before="0" w:after="0"/>
        <w:jc w:val="both"/>
        <w:rPr>
          <w:rFonts w:cs="Times New Roman"/>
          <w:b/>
          <w:szCs w:val="24"/>
          <w:lang w:eastAsia="tr-TR"/>
        </w:rPr>
      </w:pPr>
      <w:r w:rsidRPr="00ED6570">
        <w:rPr>
          <w:rFonts w:cs="Times New Roman"/>
          <w:b/>
          <w:szCs w:val="24"/>
          <w:lang w:eastAsia="tr-TR"/>
        </w:rPr>
        <w:t>Yabancı Dil I (</w:t>
      </w:r>
      <w:proofErr w:type="spellStart"/>
      <w:r w:rsidRPr="00ED6570">
        <w:rPr>
          <w:rFonts w:cs="Times New Roman"/>
          <w:b/>
          <w:szCs w:val="24"/>
          <w:lang w:eastAsia="tr-TR"/>
        </w:rPr>
        <w:t>İngizlice</w:t>
      </w:r>
      <w:proofErr w:type="spellEnd"/>
      <w:r w:rsidRPr="00ED6570">
        <w:rPr>
          <w:rFonts w:cs="Times New Roman"/>
          <w:b/>
          <w:szCs w:val="24"/>
          <w:lang w:eastAsia="tr-TR"/>
        </w:rPr>
        <w:t xml:space="preserve"> I) </w:t>
      </w:r>
    </w:p>
    <w:p w14:paraId="302C0A85" w14:textId="20257246" w:rsidR="0066753B" w:rsidRPr="00ED6570" w:rsidRDefault="00EB2DCA" w:rsidP="00A97F6B">
      <w:pPr>
        <w:spacing w:before="0"/>
        <w:ind w:firstLine="708"/>
        <w:jc w:val="both"/>
        <w:rPr>
          <w:rFonts w:cs="Times New Roman"/>
          <w:szCs w:val="24"/>
          <w:lang w:val="en-US"/>
        </w:rPr>
      </w:pPr>
      <w:proofErr w:type="spellStart"/>
      <w:proofErr w:type="gramStart"/>
      <w:r w:rsidRPr="00ED6570">
        <w:rPr>
          <w:rFonts w:cs="Times New Roman"/>
          <w:szCs w:val="24"/>
        </w:rPr>
        <w:t>Introduction</w:t>
      </w:r>
      <w:proofErr w:type="spellEnd"/>
      <w:r w:rsidRPr="00ED6570">
        <w:rPr>
          <w:rFonts w:cs="Times New Roman"/>
          <w:szCs w:val="24"/>
        </w:rPr>
        <w:t>, v</w:t>
      </w:r>
      <w:proofErr w:type="spellStart"/>
      <w:r w:rsidR="00670B12" w:rsidRPr="00ED6570">
        <w:rPr>
          <w:rFonts w:cs="Times New Roman"/>
          <w:szCs w:val="24"/>
          <w:lang w:val="en-US"/>
        </w:rPr>
        <w:t>erb</w:t>
      </w:r>
      <w:proofErr w:type="spellEnd"/>
      <w:r w:rsidR="00670B12" w:rsidRPr="00ED6570">
        <w:rPr>
          <w:rFonts w:cs="Times New Roman"/>
          <w:szCs w:val="24"/>
          <w:lang w:val="en-US"/>
        </w:rPr>
        <w:t xml:space="preserve"> to be; am/is/are(question and negative); possessive 's; possessive adjectives; family relationships;</w:t>
      </w:r>
      <w:r w:rsidRPr="00ED6570">
        <w:rPr>
          <w:rFonts w:cs="Times New Roman"/>
          <w:szCs w:val="24"/>
          <w:lang w:val="en-US"/>
        </w:rPr>
        <w:t xml:space="preserve"> Tenses in English language, </w:t>
      </w:r>
      <w:r w:rsidR="00670B12" w:rsidRPr="00ED6570">
        <w:rPr>
          <w:rFonts w:cs="Times New Roman"/>
          <w:szCs w:val="24"/>
          <w:lang w:val="en-US"/>
        </w:rPr>
        <w:t xml:space="preserve"> Present Simple; do/does(question and negative); jobs; free time activities; a</w:t>
      </w:r>
      <w:r w:rsidRPr="00ED6570">
        <w:rPr>
          <w:rFonts w:cs="Times New Roman"/>
          <w:szCs w:val="24"/>
          <w:lang w:val="en-US"/>
        </w:rPr>
        <w:t xml:space="preserve">sking and telling the time; </w:t>
      </w:r>
      <w:r w:rsidR="00670B12" w:rsidRPr="00ED6570">
        <w:rPr>
          <w:rFonts w:cs="Times New Roman"/>
          <w:szCs w:val="24"/>
          <w:lang w:val="en-US"/>
        </w:rPr>
        <w:t xml:space="preserve">there is/there are; some/any; can/can't; was/were-could; Past Simple; did(question and negative); regular verbs/irregular; verbs; like/would like; comparative adjectives; have got/have; superlative adjectives. </w:t>
      </w:r>
      <w:proofErr w:type="gramEnd"/>
      <w:r w:rsidR="00670B12" w:rsidRPr="00ED6570">
        <w:rPr>
          <w:rFonts w:cs="Times New Roman"/>
          <w:szCs w:val="24"/>
          <w:lang w:val="en-US"/>
        </w:rPr>
        <w:t>Present Continuous</w:t>
      </w:r>
      <w:r w:rsidRPr="00ED6570">
        <w:rPr>
          <w:rFonts w:cs="Times New Roman"/>
          <w:szCs w:val="24"/>
          <w:lang w:val="en-US"/>
        </w:rPr>
        <w:t xml:space="preserve"> tense</w:t>
      </w:r>
      <w:r w:rsidR="00670B12" w:rsidRPr="00ED6570">
        <w:rPr>
          <w:rFonts w:cs="Times New Roman"/>
          <w:szCs w:val="24"/>
          <w:lang w:val="en-US"/>
        </w:rPr>
        <w:t xml:space="preserve">; describing people; clothes and </w:t>
      </w:r>
      <w:proofErr w:type="spellStart"/>
      <w:r w:rsidR="00670B12" w:rsidRPr="00ED6570">
        <w:rPr>
          <w:rFonts w:cs="Times New Roman"/>
          <w:szCs w:val="24"/>
          <w:lang w:val="en-US"/>
        </w:rPr>
        <w:t>colours</w:t>
      </w:r>
      <w:proofErr w:type="spellEnd"/>
      <w:r w:rsidR="00670B12" w:rsidRPr="00ED6570">
        <w:rPr>
          <w:rFonts w:cs="Times New Roman"/>
          <w:szCs w:val="24"/>
          <w:lang w:val="en-US"/>
        </w:rPr>
        <w:t>; possessive pronouns; going to future; infinitive of purpose; some adverbs; Present Perfect; ever and never; yet and just; say and tell</w:t>
      </w:r>
      <w:r w:rsidR="00E84CDD" w:rsidRPr="00ED6570">
        <w:rPr>
          <w:rFonts w:cs="Times New Roman"/>
          <w:szCs w:val="24"/>
          <w:lang w:val="en-US"/>
        </w:rPr>
        <w:t>.</w:t>
      </w:r>
    </w:p>
    <w:p w14:paraId="2DB18E5D" w14:textId="290A1264" w:rsidR="00826D39" w:rsidRPr="00ED6570" w:rsidRDefault="00826D39" w:rsidP="00D341C4">
      <w:pPr>
        <w:pStyle w:val="ListeParagraf"/>
        <w:numPr>
          <w:ilvl w:val="0"/>
          <w:numId w:val="26"/>
        </w:numPr>
        <w:ind w:left="0" w:firstLine="0"/>
        <w:jc w:val="both"/>
        <w:rPr>
          <w:b/>
          <w:szCs w:val="24"/>
          <w:lang w:eastAsia="tr-TR"/>
        </w:rPr>
      </w:pPr>
      <w:proofErr w:type="gramStart"/>
      <w:r w:rsidRPr="00ED6570">
        <w:rPr>
          <w:b/>
          <w:szCs w:val="24"/>
          <w:lang w:eastAsia="tr-TR"/>
        </w:rPr>
        <w:t>SINIF  II</w:t>
      </w:r>
      <w:proofErr w:type="gramEnd"/>
      <w:r w:rsidRPr="00ED6570">
        <w:rPr>
          <w:b/>
          <w:szCs w:val="24"/>
          <w:lang w:eastAsia="tr-TR"/>
        </w:rPr>
        <w:t xml:space="preserve">. YARIYIL </w:t>
      </w:r>
    </w:p>
    <w:p w14:paraId="02704FFD" w14:textId="77777777" w:rsidR="00177CCC" w:rsidRPr="00ED6570" w:rsidRDefault="00177CCC" w:rsidP="00177CCC">
      <w:pPr>
        <w:pStyle w:val="ListeParagraf"/>
        <w:ind w:left="0"/>
        <w:jc w:val="both"/>
        <w:rPr>
          <w:b/>
          <w:szCs w:val="24"/>
          <w:lang w:eastAsia="tr-TR"/>
        </w:rPr>
      </w:pPr>
    </w:p>
    <w:p w14:paraId="44E5661C" w14:textId="64A9C670" w:rsidR="00E84CDD" w:rsidRPr="00ED6570" w:rsidRDefault="00E84CDD" w:rsidP="00177CCC">
      <w:pPr>
        <w:spacing w:before="0" w:after="0"/>
        <w:jc w:val="both"/>
        <w:rPr>
          <w:rFonts w:cs="Times New Roman"/>
          <w:b/>
          <w:szCs w:val="24"/>
          <w:lang w:val="en-US"/>
        </w:rPr>
      </w:pPr>
      <w:proofErr w:type="spellStart"/>
      <w:r w:rsidRPr="00ED6570">
        <w:rPr>
          <w:rFonts w:cs="Times New Roman"/>
          <w:b/>
          <w:szCs w:val="24"/>
          <w:lang w:val="en-US"/>
        </w:rPr>
        <w:t>Gıdalarda</w:t>
      </w:r>
      <w:proofErr w:type="spellEnd"/>
      <w:r w:rsidRPr="00ED6570">
        <w:rPr>
          <w:rFonts w:cs="Times New Roman"/>
          <w:b/>
          <w:szCs w:val="24"/>
          <w:lang w:val="en-US"/>
        </w:rPr>
        <w:t xml:space="preserve"> </w:t>
      </w:r>
      <w:proofErr w:type="spellStart"/>
      <w:r w:rsidRPr="00ED6570">
        <w:rPr>
          <w:rFonts w:cs="Times New Roman"/>
          <w:b/>
          <w:szCs w:val="24"/>
          <w:lang w:val="en-US"/>
        </w:rPr>
        <w:t>Temel</w:t>
      </w:r>
      <w:proofErr w:type="spellEnd"/>
      <w:r w:rsidRPr="00ED6570">
        <w:rPr>
          <w:rFonts w:cs="Times New Roman"/>
          <w:b/>
          <w:szCs w:val="24"/>
          <w:lang w:val="en-US"/>
        </w:rPr>
        <w:t xml:space="preserve"> </w:t>
      </w:r>
      <w:proofErr w:type="spellStart"/>
      <w:r w:rsidRPr="00ED6570">
        <w:rPr>
          <w:rFonts w:cs="Times New Roman"/>
          <w:b/>
          <w:szCs w:val="24"/>
          <w:lang w:val="en-US"/>
        </w:rPr>
        <w:t>İşlemler</w:t>
      </w:r>
      <w:proofErr w:type="spellEnd"/>
      <w:r w:rsidRPr="00ED6570">
        <w:rPr>
          <w:rFonts w:cs="Times New Roman"/>
          <w:b/>
          <w:szCs w:val="24"/>
          <w:lang w:val="en-US"/>
        </w:rPr>
        <w:t xml:space="preserve"> II </w:t>
      </w:r>
    </w:p>
    <w:p w14:paraId="3B82FC65" w14:textId="77777777" w:rsidR="00F17E67" w:rsidRPr="00ED6570" w:rsidRDefault="00F17E67" w:rsidP="00C20010">
      <w:pPr>
        <w:pStyle w:val="Default"/>
        <w:spacing w:line="360" w:lineRule="auto"/>
        <w:ind w:firstLine="708"/>
        <w:jc w:val="both"/>
        <w:rPr>
          <w:color w:val="auto"/>
        </w:rPr>
      </w:pPr>
      <w:r w:rsidRPr="00ED6570">
        <w:rPr>
          <w:color w:val="auto"/>
        </w:rPr>
        <w:t xml:space="preserve">Kurutmanın amacı ve gıda sanayiinde kullanıldığı alanlar, </w:t>
      </w:r>
      <w:proofErr w:type="spellStart"/>
      <w:r w:rsidRPr="00ED6570">
        <w:rPr>
          <w:color w:val="auto"/>
        </w:rPr>
        <w:t>evaporasyonun</w:t>
      </w:r>
      <w:proofErr w:type="spellEnd"/>
      <w:r w:rsidRPr="00ED6570">
        <w:rPr>
          <w:color w:val="auto"/>
        </w:rPr>
        <w:t xml:space="preserve"> amacı ve gıda sanayiinde kullanıldığı alanlar, soğutma ve dondurmanın amacı ve gıda sanayiinde kullanıldığı alanları, </w:t>
      </w:r>
      <w:proofErr w:type="spellStart"/>
      <w:r w:rsidRPr="00ED6570">
        <w:rPr>
          <w:color w:val="auto"/>
        </w:rPr>
        <w:t>ekstrüzyonun</w:t>
      </w:r>
      <w:proofErr w:type="spellEnd"/>
      <w:r w:rsidRPr="00ED6570">
        <w:rPr>
          <w:color w:val="auto"/>
        </w:rPr>
        <w:t xml:space="preserve"> amacı ve gıda sanayiinde kullanıldığı alanlar, pastörizasyon ve sterilizasyonun amacı ve gıda sanayiinde kullanıldığı alanlar, </w:t>
      </w:r>
      <w:proofErr w:type="spellStart"/>
      <w:r w:rsidRPr="00ED6570">
        <w:rPr>
          <w:color w:val="auto"/>
        </w:rPr>
        <w:t>evaporasyon</w:t>
      </w:r>
      <w:proofErr w:type="spellEnd"/>
      <w:r w:rsidRPr="00ED6570">
        <w:rPr>
          <w:color w:val="auto"/>
        </w:rPr>
        <w:t xml:space="preserve"> ve </w:t>
      </w:r>
      <w:proofErr w:type="gramStart"/>
      <w:r w:rsidRPr="00ED6570">
        <w:rPr>
          <w:color w:val="auto"/>
        </w:rPr>
        <w:t>konsantre</w:t>
      </w:r>
      <w:proofErr w:type="gramEnd"/>
      <w:r w:rsidRPr="00ED6570">
        <w:rPr>
          <w:color w:val="auto"/>
        </w:rPr>
        <w:t xml:space="preserve"> etmenin kullanım amacı ve gıda sanayiinde kullanıldığı alanlar, </w:t>
      </w:r>
      <w:proofErr w:type="spellStart"/>
      <w:r w:rsidRPr="00ED6570">
        <w:rPr>
          <w:color w:val="auto"/>
        </w:rPr>
        <w:t>kristalizasyonun</w:t>
      </w:r>
      <w:proofErr w:type="spellEnd"/>
      <w:r w:rsidRPr="00ED6570">
        <w:rPr>
          <w:color w:val="auto"/>
        </w:rPr>
        <w:t xml:space="preserve"> amacı ve gıda sanayiinde kullanıldığı alanlar, asit ve alkol </w:t>
      </w:r>
      <w:proofErr w:type="spellStart"/>
      <w:r w:rsidRPr="00ED6570">
        <w:rPr>
          <w:color w:val="auto"/>
        </w:rPr>
        <w:t>fermentasyonun</w:t>
      </w:r>
      <w:proofErr w:type="spellEnd"/>
      <w:r w:rsidRPr="00ED6570">
        <w:rPr>
          <w:color w:val="auto"/>
        </w:rPr>
        <w:t xml:space="preserve"> amacı ve gıda sanayiinde kullanıldığı alanlar, soğukta ve dondurarak depolamanın amacı ve gıda sanayiinde kullanıldığı alanlar.</w:t>
      </w:r>
    </w:p>
    <w:p w14:paraId="51782A26" w14:textId="77777777" w:rsidR="00774DC7" w:rsidRPr="00ED6570" w:rsidRDefault="00774DC7" w:rsidP="00C20010">
      <w:pPr>
        <w:pStyle w:val="Default"/>
        <w:spacing w:line="360" w:lineRule="auto"/>
        <w:jc w:val="both"/>
        <w:rPr>
          <w:color w:val="auto"/>
        </w:rPr>
      </w:pPr>
    </w:p>
    <w:p w14:paraId="0922A001" w14:textId="16671975" w:rsidR="00E84CDD" w:rsidRPr="00ED6570" w:rsidRDefault="00E84CDD" w:rsidP="00E84CDD">
      <w:pPr>
        <w:spacing w:before="0" w:after="0"/>
        <w:jc w:val="both"/>
        <w:rPr>
          <w:rFonts w:cs="Times New Roman"/>
          <w:b/>
          <w:szCs w:val="24"/>
        </w:rPr>
      </w:pPr>
      <w:r w:rsidRPr="00ED6570">
        <w:rPr>
          <w:rFonts w:cs="Times New Roman"/>
          <w:b/>
          <w:szCs w:val="24"/>
        </w:rPr>
        <w:t xml:space="preserve">Gıda Mikrobiyolojisi  </w:t>
      </w:r>
    </w:p>
    <w:p w14:paraId="7C9BC384" w14:textId="7014039A" w:rsidR="00522059" w:rsidRPr="00ED6570" w:rsidRDefault="00EB2DCA" w:rsidP="00A97F6B">
      <w:pPr>
        <w:spacing w:before="0" w:after="0"/>
        <w:ind w:firstLine="708"/>
        <w:jc w:val="both"/>
        <w:rPr>
          <w:rFonts w:cs="Times New Roman"/>
          <w:szCs w:val="24"/>
        </w:rPr>
      </w:pPr>
      <w:r w:rsidRPr="00ED6570">
        <w:rPr>
          <w:rFonts w:cs="Times New Roman"/>
          <w:szCs w:val="24"/>
        </w:rPr>
        <w:t>Gıda mikrobiyolojisine giriş, önemli mikroorganizmalar ve mikroorganizma kaynakları, gıdalarda mikroorganizmaların çoğalması ve çoğalmasını etkileyen</w:t>
      </w:r>
      <w:r w:rsidR="0013684B" w:rsidRPr="00ED6570">
        <w:rPr>
          <w:rFonts w:cs="Times New Roman"/>
          <w:szCs w:val="24"/>
        </w:rPr>
        <w:t xml:space="preserve"> iç ve dış </w:t>
      </w:r>
      <w:r w:rsidRPr="00ED6570">
        <w:rPr>
          <w:rFonts w:cs="Times New Roman"/>
          <w:szCs w:val="24"/>
        </w:rPr>
        <w:t xml:space="preserve">faktörler, gıda bileşenlerinin metabolizması ve gıdalarda </w:t>
      </w:r>
      <w:proofErr w:type="spellStart"/>
      <w:r w:rsidRPr="00ED6570">
        <w:rPr>
          <w:rFonts w:cs="Times New Roman"/>
          <w:szCs w:val="24"/>
        </w:rPr>
        <w:t>mikrobiyal</w:t>
      </w:r>
      <w:proofErr w:type="spellEnd"/>
      <w:r w:rsidRPr="00ED6570">
        <w:rPr>
          <w:rFonts w:cs="Times New Roman"/>
          <w:szCs w:val="24"/>
        </w:rPr>
        <w:t xml:space="preserve"> bozulmalar, gıda </w:t>
      </w:r>
      <w:r w:rsidRPr="00ED6570">
        <w:rPr>
          <w:rFonts w:cs="Times New Roman"/>
          <w:szCs w:val="24"/>
        </w:rPr>
        <w:lastRenderedPageBreak/>
        <w:t xml:space="preserve">kaynaklı </w:t>
      </w:r>
      <w:proofErr w:type="spellStart"/>
      <w:r w:rsidRPr="00ED6570">
        <w:rPr>
          <w:rFonts w:cs="Times New Roman"/>
          <w:szCs w:val="24"/>
        </w:rPr>
        <w:t>mikrobiyal</w:t>
      </w:r>
      <w:proofErr w:type="spellEnd"/>
      <w:r w:rsidRPr="00ED6570">
        <w:rPr>
          <w:rFonts w:cs="Times New Roman"/>
          <w:szCs w:val="24"/>
        </w:rPr>
        <w:t xml:space="preserve"> hastalıklar, gıda kaynaklı </w:t>
      </w:r>
      <w:proofErr w:type="spellStart"/>
      <w:r w:rsidRPr="00ED6570">
        <w:rPr>
          <w:rFonts w:cs="Times New Roman"/>
          <w:szCs w:val="24"/>
        </w:rPr>
        <w:t>invazif</w:t>
      </w:r>
      <w:proofErr w:type="spellEnd"/>
      <w:r w:rsidRPr="00ED6570">
        <w:rPr>
          <w:rFonts w:cs="Times New Roman"/>
          <w:szCs w:val="24"/>
        </w:rPr>
        <w:t xml:space="preserve"> enfeksiyonlar, gıda kaynaklı </w:t>
      </w:r>
      <w:proofErr w:type="spellStart"/>
      <w:r w:rsidRPr="00ED6570">
        <w:rPr>
          <w:rFonts w:cs="Times New Roman"/>
          <w:szCs w:val="24"/>
        </w:rPr>
        <w:t>toksikoenfeksiyonlar</w:t>
      </w:r>
      <w:proofErr w:type="spellEnd"/>
      <w:r w:rsidRPr="00ED6570">
        <w:rPr>
          <w:rFonts w:cs="Times New Roman"/>
          <w:szCs w:val="24"/>
        </w:rPr>
        <w:t xml:space="preserve">, gıda kaynaklı </w:t>
      </w:r>
      <w:proofErr w:type="spellStart"/>
      <w:r w:rsidRPr="00ED6570">
        <w:rPr>
          <w:rFonts w:cs="Times New Roman"/>
          <w:szCs w:val="24"/>
        </w:rPr>
        <w:t>intoksikasyonalar</w:t>
      </w:r>
      <w:proofErr w:type="spellEnd"/>
      <w:r w:rsidR="0013684B" w:rsidRPr="00ED6570">
        <w:rPr>
          <w:rFonts w:cs="Times New Roman"/>
          <w:szCs w:val="24"/>
        </w:rPr>
        <w:t xml:space="preserve">, </w:t>
      </w:r>
      <w:r w:rsidRPr="00ED6570">
        <w:rPr>
          <w:rFonts w:cs="Times New Roman"/>
          <w:szCs w:val="24"/>
        </w:rPr>
        <w:t>fırsatçı patojenler</w:t>
      </w:r>
      <w:r w:rsidR="0013684B" w:rsidRPr="00ED6570">
        <w:rPr>
          <w:rFonts w:cs="Times New Roman"/>
          <w:szCs w:val="24"/>
        </w:rPr>
        <w:t xml:space="preserve"> </w:t>
      </w:r>
      <w:r w:rsidR="0013684B" w:rsidRPr="00ED6570">
        <w:rPr>
          <w:rFonts w:cs="Times New Roman"/>
          <w:bCs/>
          <w:szCs w:val="24"/>
        </w:rPr>
        <w:t>(</w:t>
      </w:r>
      <w:proofErr w:type="spellStart"/>
      <w:r w:rsidR="0013684B" w:rsidRPr="00ED6570">
        <w:rPr>
          <w:rFonts w:cs="Times New Roman"/>
          <w:bCs/>
          <w:i/>
          <w:szCs w:val="24"/>
        </w:rPr>
        <w:t>Salmonella</w:t>
      </w:r>
      <w:proofErr w:type="spellEnd"/>
      <w:r w:rsidR="0013684B" w:rsidRPr="00ED6570">
        <w:rPr>
          <w:rFonts w:cs="Times New Roman"/>
          <w:bCs/>
          <w:szCs w:val="24"/>
        </w:rPr>
        <w:t xml:space="preserve"> </w:t>
      </w:r>
      <w:proofErr w:type="spellStart"/>
      <w:r w:rsidR="0013684B" w:rsidRPr="00ED6570">
        <w:rPr>
          <w:rFonts w:cs="Times New Roman"/>
          <w:bCs/>
          <w:szCs w:val="24"/>
        </w:rPr>
        <w:t>spp</w:t>
      </w:r>
      <w:proofErr w:type="spellEnd"/>
      <w:proofErr w:type="gramStart"/>
      <w:r w:rsidR="0013684B" w:rsidRPr="00ED6570">
        <w:rPr>
          <w:rFonts w:cs="Times New Roman"/>
          <w:bCs/>
          <w:szCs w:val="24"/>
        </w:rPr>
        <w:t>.,</w:t>
      </w:r>
      <w:proofErr w:type="gramEnd"/>
      <w:r w:rsidR="0013684B" w:rsidRPr="00ED6570">
        <w:rPr>
          <w:rFonts w:cs="Times New Roman"/>
          <w:bCs/>
          <w:szCs w:val="24"/>
        </w:rPr>
        <w:t xml:space="preserve"> </w:t>
      </w:r>
      <w:proofErr w:type="spellStart"/>
      <w:r w:rsidR="0013684B" w:rsidRPr="00ED6570">
        <w:rPr>
          <w:rFonts w:cs="Times New Roman"/>
          <w:bCs/>
          <w:i/>
          <w:szCs w:val="24"/>
        </w:rPr>
        <w:t>Escherichia</w:t>
      </w:r>
      <w:proofErr w:type="spellEnd"/>
      <w:r w:rsidR="0013684B" w:rsidRPr="00ED6570">
        <w:rPr>
          <w:rFonts w:cs="Times New Roman"/>
          <w:bCs/>
          <w:i/>
          <w:szCs w:val="24"/>
        </w:rPr>
        <w:t xml:space="preserve"> </w:t>
      </w:r>
      <w:proofErr w:type="spellStart"/>
      <w:r w:rsidR="0013684B" w:rsidRPr="00ED6570">
        <w:rPr>
          <w:rFonts w:cs="Times New Roman"/>
          <w:bCs/>
          <w:i/>
          <w:szCs w:val="24"/>
        </w:rPr>
        <w:t>coli</w:t>
      </w:r>
      <w:proofErr w:type="spellEnd"/>
      <w:r w:rsidR="0013684B" w:rsidRPr="00ED6570">
        <w:rPr>
          <w:rFonts w:cs="Times New Roman"/>
          <w:bCs/>
          <w:szCs w:val="24"/>
        </w:rPr>
        <w:t xml:space="preserve">, </w:t>
      </w:r>
      <w:proofErr w:type="spellStart"/>
      <w:r w:rsidR="0013684B" w:rsidRPr="00ED6570">
        <w:rPr>
          <w:rFonts w:cs="Times New Roman"/>
          <w:bCs/>
          <w:i/>
          <w:szCs w:val="24"/>
        </w:rPr>
        <w:t>Shigella</w:t>
      </w:r>
      <w:proofErr w:type="spellEnd"/>
      <w:r w:rsidR="0013684B" w:rsidRPr="00ED6570">
        <w:rPr>
          <w:rFonts w:cs="Times New Roman"/>
          <w:bCs/>
          <w:szCs w:val="24"/>
        </w:rPr>
        <w:t xml:space="preserve"> </w:t>
      </w:r>
      <w:proofErr w:type="spellStart"/>
      <w:r w:rsidR="0013684B" w:rsidRPr="00ED6570">
        <w:rPr>
          <w:rFonts w:cs="Times New Roman"/>
          <w:bCs/>
          <w:szCs w:val="24"/>
        </w:rPr>
        <w:t>spp</w:t>
      </w:r>
      <w:proofErr w:type="spellEnd"/>
      <w:r w:rsidR="0013684B" w:rsidRPr="00ED6570">
        <w:rPr>
          <w:rFonts w:cs="Times New Roman"/>
          <w:bCs/>
          <w:szCs w:val="24"/>
        </w:rPr>
        <w:t xml:space="preserve">., </w:t>
      </w:r>
      <w:proofErr w:type="spellStart"/>
      <w:r w:rsidR="0013684B" w:rsidRPr="00ED6570">
        <w:rPr>
          <w:rFonts w:cs="Times New Roman"/>
          <w:bCs/>
          <w:i/>
          <w:szCs w:val="24"/>
        </w:rPr>
        <w:t>Campylobacter</w:t>
      </w:r>
      <w:proofErr w:type="spellEnd"/>
      <w:r w:rsidR="0013684B" w:rsidRPr="00ED6570">
        <w:rPr>
          <w:rFonts w:cs="Times New Roman"/>
          <w:bCs/>
          <w:i/>
          <w:szCs w:val="24"/>
        </w:rPr>
        <w:t xml:space="preserve"> </w:t>
      </w:r>
      <w:proofErr w:type="spellStart"/>
      <w:r w:rsidR="0013684B" w:rsidRPr="00ED6570">
        <w:rPr>
          <w:rFonts w:cs="Times New Roman"/>
          <w:bCs/>
          <w:szCs w:val="24"/>
        </w:rPr>
        <w:t>spp</w:t>
      </w:r>
      <w:proofErr w:type="spellEnd"/>
      <w:r w:rsidR="0013684B" w:rsidRPr="00ED6570">
        <w:rPr>
          <w:rFonts w:cs="Times New Roman"/>
          <w:bCs/>
          <w:szCs w:val="24"/>
        </w:rPr>
        <w:t xml:space="preserve">., </w:t>
      </w:r>
      <w:proofErr w:type="spellStart"/>
      <w:r w:rsidR="0013684B" w:rsidRPr="00ED6570">
        <w:rPr>
          <w:rFonts w:cs="Times New Roman"/>
          <w:bCs/>
          <w:i/>
          <w:szCs w:val="24"/>
        </w:rPr>
        <w:t>Vibrio</w:t>
      </w:r>
      <w:proofErr w:type="spellEnd"/>
      <w:r w:rsidR="0013684B" w:rsidRPr="00ED6570">
        <w:rPr>
          <w:rFonts w:cs="Times New Roman"/>
          <w:bCs/>
          <w:i/>
          <w:szCs w:val="24"/>
        </w:rPr>
        <w:t xml:space="preserve"> </w:t>
      </w:r>
      <w:proofErr w:type="spellStart"/>
      <w:r w:rsidR="0013684B" w:rsidRPr="00ED6570">
        <w:rPr>
          <w:rFonts w:cs="Times New Roman"/>
          <w:bCs/>
          <w:szCs w:val="24"/>
        </w:rPr>
        <w:t>spp</w:t>
      </w:r>
      <w:proofErr w:type="spellEnd"/>
      <w:r w:rsidR="0013684B" w:rsidRPr="00ED6570">
        <w:rPr>
          <w:rFonts w:cs="Times New Roman"/>
          <w:bCs/>
          <w:szCs w:val="24"/>
        </w:rPr>
        <w:t xml:space="preserve">., </w:t>
      </w:r>
      <w:proofErr w:type="spellStart"/>
      <w:r w:rsidR="0013684B" w:rsidRPr="00ED6570">
        <w:rPr>
          <w:rFonts w:cs="Times New Roman"/>
          <w:bCs/>
          <w:i/>
          <w:szCs w:val="24"/>
        </w:rPr>
        <w:t>Listeria</w:t>
      </w:r>
      <w:proofErr w:type="spellEnd"/>
      <w:r w:rsidR="0013684B" w:rsidRPr="00ED6570">
        <w:rPr>
          <w:rFonts w:cs="Times New Roman"/>
          <w:bCs/>
          <w:i/>
          <w:szCs w:val="24"/>
        </w:rPr>
        <w:t xml:space="preserve"> </w:t>
      </w:r>
      <w:proofErr w:type="spellStart"/>
      <w:r w:rsidR="0013684B" w:rsidRPr="00ED6570">
        <w:rPr>
          <w:rFonts w:cs="Times New Roman"/>
          <w:bCs/>
          <w:i/>
          <w:szCs w:val="24"/>
        </w:rPr>
        <w:t>monocytogenes</w:t>
      </w:r>
      <w:proofErr w:type="spellEnd"/>
      <w:r w:rsidR="0013684B" w:rsidRPr="00ED6570">
        <w:rPr>
          <w:rFonts w:cs="Times New Roman"/>
          <w:bCs/>
          <w:szCs w:val="24"/>
        </w:rPr>
        <w:t xml:space="preserve">, </w:t>
      </w:r>
      <w:proofErr w:type="spellStart"/>
      <w:r w:rsidR="0013684B" w:rsidRPr="00ED6570">
        <w:rPr>
          <w:rFonts w:cs="Times New Roman"/>
          <w:bCs/>
          <w:i/>
          <w:szCs w:val="24"/>
        </w:rPr>
        <w:t>Yersinia</w:t>
      </w:r>
      <w:proofErr w:type="spellEnd"/>
      <w:r w:rsidR="0013684B" w:rsidRPr="00ED6570">
        <w:rPr>
          <w:rFonts w:cs="Times New Roman"/>
          <w:bCs/>
          <w:i/>
          <w:szCs w:val="24"/>
        </w:rPr>
        <w:t xml:space="preserve"> </w:t>
      </w:r>
      <w:proofErr w:type="spellStart"/>
      <w:r w:rsidR="0013684B" w:rsidRPr="00ED6570">
        <w:rPr>
          <w:rFonts w:cs="Times New Roman"/>
          <w:bCs/>
          <w:i/>
          <w:szCs w:val="24"/>
        </w:rPr>
        <w:t>enterocolitica</w:t>
      </w:r>
      <w:proofErr w:type="spellEnd"/>
      <w:r w:rsidR="0013684B" w:rsidRPr="00ED6570">
        <w:rPr>
          <w:rFonts w:cs="Times New Roman"/>
          <w:bCs/>
          <w:szCs w:val="24"/>
        </w:rPr>
        <w:t xml:space="preserve">, </w:t>
      </w:r>
      <w:proofErr w:type="spellStart"/>
      <w:r w:rsidR="0013684B" w:rsidRPr="00ED6570">
        <w:rPr>
          <w:rFonts w:cs="Times New Roman"/>
          <w:bCs/>
          <w:i/>
          <w:szCs w:val="24"/>
        </w:rPr>
        <w:t>Staphylococcus</w:t>
      </w:r>
      <w:proofErr w:type="spellEnd"/>
      <w:r w:rsidR="0013684B" w:rsidRPr="00ED6570">
        <w:rPr>
          <w:rFonts w:cs="Times New Roman"/>
          <w:bCs/>
          <w:i/>
          <w:szCs w:val="24"/>
        </w:rPr>
        <w:t xml:space="preserve"> </w:t>
      </w:r>
      <w:proofErr w:type="spellStart"/>
      <w:r w:rsidR="0013684B" w:rsidRPr="00ED6570">
        <w:rPr>
          <w:rFonts w:cs="Times New Roman"/>
          <w:bCs/>
          <w:i/>
          <w:szCs w:val="24"/>
        </w:rPr>
        <w:t>aureus</w:t>
      </w:r>
      <w:proofErr w:type="spellEnd"/>
      <w:r w:rsidR="0013684B" w:rsidRPr="00ED6570">
        <w:rPr>
          <w:rFonts w:cs="Times New Roman"/>
          <w:bCs/>
          <w:szCs w:val="24"/>
        </w:rPr>
        <w:t xml:space="preserve">, </w:t>
      </w:r>
      <w:proofErr w:type="spellStart"/>
      <w:r w:rsidR="0013684B" w:rsidRPr="00ED6570">
        <w:rPr>
          <w:rFonts w:cs="Times New Roman"/>
          <w:bCs/>
          <w:i/>
          <w:szCs w:val="24"/>
        </w:rPr>
        <w:t>Bacillus</w:t>
      </w:r>
      <w:proofErr w:type="spellEnd"/>
      <w:r w:rsidR="0013684B" w:rsidRPr="00ED6570">
        <w:rPr>
          <w:rFonts w:cs="Times New Roman"/>
          <w:bCs/>
          <w:i/>
          <w:szCs w:val="24"/>
        </w:rPr>
        <w:t xml:space="preserve"> </w:t>
      </w:r>
      <w:proofErr w:type="spellStart"/>
      <w:r w:rsidR="0013684B" w:rsidRPr="00ED6570">
        <w:rPr>
          <w:rFonts w:cs="Times New Roman"/>
          <w:bCs/>
          <w:i/>
          <w:szCs w:val="24"/>
        </w:rPr>
        <w:t>cereus</w:t>
      </w:r>
      <w:proofErr w:type="spellEnd"/>
      <w:r w:rsidR="0013684B" w:rsidRPr="00ED6570">
        <w:rPr>
          <w:rFonts w:cs="Times New Roman"/>
          <w:bCs/>
          <w:szCs w:val="24"/>
        </w:rPr>
        <w:t xml:space="preserve">, </w:t>
      </w:r>
      <w:proofErr w:type="spellStart"/>
      <w:r w:rsidR="0013684B" w:rsidRPr="00ED6570">
        <w:rPr>
          <w:rFonts w:cs="Times New Roman"/>
          <w:bCs/>
          <w:i/>
          <w:szCs w:val="24"/>
        </w:rPr>
        <w:t>Clostridium</w:t>
      </w:r>
      <w:proofErr w:type="spellEnd"/>
      <w:r w:rsidR="0013684B" w:rsidRPr="00ED6570">
        <w:rPr>
          <w:rFonts w:cs="Times New Roman"/>
          <w:bCs/>
          <w:i/>
          <w:szCs w:val="24"/>
        </w:rPr>
        <w:t xml:space="preserve"> </w:t>
      </w:r>
      <w:proofErr w:type="spellStart"/>
      <w:r w:rsidR="0013684B" w:rsidRPr="00ED6570">
        <w:rPr>
          <w:rFonts w:cs="Times New Roman"/>
          <w:bCs/>
          <w:i/>
          <w:szCs w:val="24"/>
        </w:rPr>
        <w:t>perfringens</w:t>
      </w:r>
      <w:proofErr w:type="spellEnd"/>
      <w:r w:rsidR="0013684B" w:rsidRPr="00ED6570">
        <w:rPr>
          <w:rFonts w:cs="Times New Roman"/>
          <w:bCs/>
          <w:i/>
          <w:szCs w:val="24"/>
        </w:rPr>
        <w:t xml:space="preserve">, </w:t>
      </w:r>
      <w:proofErr w:type="spellStart"/>
      <w:r w:rsidR="0013684B" w:rsidRPr="00ED6570">
        <w:rPr>
          <w:rFonts w:cs="Times New Roman"/>
          <w:bCs/>
          <w:i/>
          <w:szCs w:val="24"/>
        </w:rPr>
        <w:t>Clostridium</w:t>
      </w:r>
      <w:proofErr w:type="spellEnd"/>
      <w:r w:rsidR="0013684B" w:rsidRPr="00ED6570">
        <w:rPr>
          <w:rFonts w:cs="Times New Roman"/>
          <w:bCs/>
          <w:i/>
          <w:szCs w:val="24"/>
        </w:rPr>
        <w:t xml:space="preserve"> </w:t>
      </w:r>
      <w:proofErr w:type="spellStart"/>
      <w:r w:rsidR="0013684B" w:rsidRPr="00ED6570">
        <w:rPr>
          <w:rFonts w:cs="Times New Roman"/>
          <w:bCs/>
          <w:i/>
          <w:szCs w:val="24"/>
        </w:rPr>
        <w:t>botulinum</w:t>
      </w:r>
      <w:proofErr w:type="spellEnd"/>
      <w:r w:rsidR="0013684B" w:rsidRPr="00ED6570">
        <w:rPr>
          <w:rFonts w:cs="Times New Roman"/>
          <w:bCs/>
          <w:szCs w:val="24"/>
        </w:rPr>
        <w:t>),</w:t>
      </w:r>
      <w:r w:rsidRPr="00ED6570">
        <w:rPr>
          <w:rFonts w:cs="Times New Roman"/>
          <w:szCs w:val="24"/>
        </w:rPr>
        <w:t xml:space="preserve"> küfler, parazitler, virüsler, </w:t>
      </w:r>
      <w:proofErr w:type="spellStart"/>
      <w:r w:rsidRPr="00ED6570">
        <w:rPr>
          <w:rFonts w:cs="Times New Roman"/>
          <w:szCs w:val="24"/>
        </w:rPr>
        <w:t>prionlar</w:t>
      </w:r>
      <w:proofErr w:type="spellEnd"/>
      <w:r w:rsidRPr="00ED6570">
        <w:rPr>
          <w:rFonts w:cs="Times New Roman"/>
          <w:szCs w:val="24"/>
        </w:rPr>
        <w:t xml:space="preserve"> ve alg toksinleri</w:t>
      </w:r>
      <w:r w:rsidR="0013684B" w:rsidRPr="00ED6570">
        <w:rPr>
          <w:rFonts w:cs="Times New Roman"/>
          <w:szCs w:val="24"/>
        </w:rPr>
        <w:t xml:space="preserve">, ısıl işlemler ile gıdaların korunması,  Düşük sıcaklıklarda gıdaların korunması, </w:t>
      </w:r>
      <w:proofErr w:type="spellStart"/>
      <w:r w:rsidR="0013684B" w:rsidRPr="00ED6570">
        <w:rPr>
          <w:rFonts w:cs="Times New Roman"/>
          <w:szCs w:val="24"/>
        </w:rPr>
        <w:t>antimikrobiyal</w:t>
      </w:r>
      <w:proofErr w:type="spellEnd"/>
      <w:r w:rsidR="0013684B" w:rsidRPr="00ED6570">
        <w:rPr>
          <w:rFonts w:cs="Times New Roman"/>
          <w:szCs w:val="24"/>
        </w:rPr>
        <w:t xml:space="preserve"> </w:t>
      </w:r>
      <w:proofErr w:type="spellStart"/>
      <w:r w:rsidR="0013684B" w:rsidRPr="00ED6570">
        <w:rPr>
          <w:rFonts w:cs="Times New Roman"/>
          <w:szCs w:val="24"/>
        </w:rPr>
        <w:t>madddler</w:t>
      </w:r>
      <w:proofErr w:type="spellEnd"/>
      <w:r w:rsidR="0013684B" w:rsidRPr="00ED6570">
        <w:rPr>
          <w:rFonts w:cs="Times New Roman"/>
          <w:szCs w:val="24"/>
        </w:rPr>
        <w:t xml:space="preserve"> ile gıdaların korunması, düşük su aktivitesiyle gıdaların korunması, </w:t>
      </w:r>
      <w:proofErr w:type="spellStart"/>
      <w:r w:rsidR="0013684B" w:rsidRPr="00ED6570">
        <w:rPr>
          <w:rFonts w:cs="Times New Roman"/>
          <w:szCs w:val="24"/>
        </w:rPr>
        <w:t>modifiye</w:t>
      </w:r>
      <w:proofErr w:type="spellEnd"/>
      <w:r w:rsidR="0013684B" w:rsidRPr="00ED6570">
        <w:rPr>
          <w:rFonts w:cs="Times New Roman"/>
          <w:szCs w:val="24"/>
        </w:rPr>
        <w:t xml:space="preserve"> atmosfer yöntemleri ile gıdaların korunması, radyasyon ile gıdaların korunması, gıdaların korunmasında mikroorganizmalar ve ürünleri, yeni yöntemler ile gıdaların korunması, </w:t>
      </w:r>
      <w:proofErr w:type="spellStart"/>
      <w:r w:rsidR="0013684B" w:rsidRPr="00ED6570">
        <w:rPr>
          <w:rFonts w:cs="Times New Roman"/>
          <w:szCs w:val="24"/>
        </w:rPr>
        <w:t>mikrobiyal</w:t>
      </w:r>
      <w:proofErr w:type="spellEnd"/>
      <w:r w:rsidR="0013684B" w:rsidRPr="00ED6570">
        <w:rPr>
          <w:rFonts w:cs="Times New Roman"/>
          <w:szCs w:val="24"/>
        </w:rPr>
        <w:t xml:space="preserve"> aktivasyon kinetiği,</w:t>
      </w:r>
      <w:r w:rsidR="00AF5BE6" w:rsidRPr="00ED6570">
        <w:rPr>
          <w:rFonts w:cs="Times New Roman"/>
          <w:szCs w:val="24"/>
        </w:rPr>
        <w:t xml:space="preserve"> </w:t>
      </w:r>
      <w:r w:rsidR="0013684B" w:rsidRPr="00ED6570">
        <w:rPr>
          <w:rFonts w:cs="Times New Roman"/>
          <w:szCs w:val="24"/>
        </w:rPr>
        <w:t xml:space="preserve">gıdalarda patojen indikatörler, gıdalarda </w:t>
      </w:r>
      <w:proofErr w:type="spellStart"/>
      <w:r w:rsidR="0013684B" w:rsidRPr="00ED6570">
        <w:rPr>
          <w:rFonts w:cs="Times New Roman"/>
          <w:szCs w:val="24"/>
        </w:rPr>
        <w:t>mikrobiyal</w:t>
      </w:r>
      <w:proofErr w:type="spellEnd"/>
      <w:r w:rsidR="0013684B" w:rsidRPr="00ED6570">
        <w:rPr>
          <w:rFonts w:cs="Times New Roman"/>
          <w:szCs w:val="24"/>
        </w:rPr>
        <w:t xml:space="preserve"> bozulma indikatörleri, fermente gıdaların mikrobiyolojisi, gıdaların mikrobiyolojik analiz yöntemleri ve gıda güvenliği sistemleri.</w:t>
      </w:r>
    </w:p>
    <w:p w14:paraId="6BC63FED" w14:textId="77777777" w:rsidR="005A067E" w:rsidRPr="00ED6570" w:rsidRDefault="005A067E" w:rsidP="00E84CDD">
      <w:pPr>
        <w:spacing w:before="0" w:after="0"/>
        <w:jc w:val="both"/>
        <w:rPr>
          <w:rFonts w:cs="Times New Roman"/>
          <w:bCs/>
          <w:szCs w:val="24"/>
        </w:rPr>
      </w:pPr>
    </w:p>
    <w:p w14:paraId="2D5EAC9D" w14:textId="0C486956" w:rsidR="00FC0D74" w:rsidRPr="00ED6570" w:rsidRDefault="0013684B" w:rsidP="00E84CDD">
      <w:pPr>
        <w:spacing w:before="0" w:after="0"/>
        <w:jc w:val="both"/>
        <w:rPr>
          <w:rFonts w:cs="Times New Roman"/>
          <w:b/>
          <w:szCs w:val="24"/>
          <w:lang w:eastAsia="tr-TR"/>
        </w:rPr>
      </w:pPr>
      <w:r w:rsidRPr="00ED6570">
        <w:rPr>
          <w:rFonts w:cs="Times New Roman"/>
          <w:b/>
          <w:szCs w:val="24"/>
          <w:lang w:eastAsia="tr-TR"/>
        </w:rPr>
        <w:t>Meyv</w:t>
      </w:r>
      <w:r w:rsidR="005A067E" w:rsidRPr="00ED6570">
        <w:rPr>
          <w:rFonts w:cs="Times New Roman"/>
          <w:b/>
          <w:szCs w:val="24"/>
          <w:lang w:eastAsia="tr-TR"/>
        </w:rPr>
        <w:t>e</w:t>
      </w:r>
      <w:r w:rsidRPr="00ED6570">
        <w:rPr>
          <w:rFonts w:cs="Times New Roman"/>
          <w:b/>
          <w:szCs w:val="24"/>
          <w:lang w:eastAsia="tr-TR"/>
        </w:rPr>
        <w:t xml:space="preserve"> ve Sebze Ürünleri Üretim Teknolojisi</w:t>
      </w:r>
      <w:r w:rsidR="005A067E" w:rsidRPr="00ED6570">
        <w:rPr>
          <w:rFonts w:cs="Times New Roman"/>
          <w:b/>
          <w:szCs w:val="24"/>
          <w:lang w:eastAsia="tr-TR"/>
        </w:rPr>
        <w:t xml:space="preserve"> I</w:t>
      </w:r>
      <w:r w:rsidRPr="00ED6570">
        <w:rPr>
          <w:rFonts w:cs="Times New Roman"/>
          <w:b/>
          <w:szCs w:val="24"/>
          <w:lang w:eastAsia="tr-TR"/>
        </w:rPr>
        <w:t xml:space="preserve"> </w:t>
      </w:r>
    </w:p>
    <w:p w14:paraId="03D018A9" w14:textId="365F89FC" w:rsidR="00E84CDD" w:rsidRPr="00ED6570" w:rsidRDefault="005A067E" w:rsidP="007F75FA">
      <w:pPr>
        <w:spacing w:before="0" w:after="0"/>
        <w:ind w:firstLine="708"/>
        <w:jc w:val="both"/>
        <w:rPr>
          <w:rFonts w:cs="Times New Roman"/>
          <w:szCs w:val="24"/>
        </w:rPr>
      </w:pPr>
      <w:proofErr w:type="gramStart"/>
      <w:r w:rsidRPr="00ED6570">
        <w:rPr>
          <w:rFonts w:cs="Times New Roman"/>
          <w:szCs w:val="24"/>
        </w:rPr>
        <w:t>Meyve ve sebzelerin kimyasal bileşimi, meyve ve sebzelere uygulanan ön işlemler (yıkama, ayıklama, sınıflandırma, sap ve uç kesme, kabuk soyma, çekirdek çıkarma, do</w:t>
      </w:r>
      <w:r w:rsidR="00A97F6B" w:rsidRPr="00ED6570">
        <w:rPr>
          <w:rFonts w:cs="Times New Roman"/>
          <w:szCs w:val="24"/>
        </w:rPr>
        <w:t xml:space="preserve">ğrama), dolgu sıvısı hazırlama, </w:t>
      </w:r>
      <w:r w:rsidRPr="00ED6570">
        <w:rPr>
          <w:rFonts w:cs="Times New Roman"/>
          <w:szCs w:val="24"/>
        </w:rPr>
        <w:t xml:space="preserve">konserve üretim teknolojisi, konserve dolumu ve kapama, pastörizasyon-sterilizasyon, </w:t>
      </w:r>
      <w:proofErr w:type="spellStart"/>
      <w:r w:rsidR="00F17E67" w:rsidRPr="00ED6570">
        <w:rPr>
          <w:rFonts w:cs="Times New Roman"/>
          <w:szCs w:val="24"/>
        </w:rPr>
        <w:t>konseve</w:t>
      </w:r>
      <w:proofErr w:type="spellEnd"/>
      <w:r w:rsidR="00F17E67" w:rsidRPr="00ED6570">
        <w:rPr>
          <w:rFonts w:cs="Times New Roman"/>
          <w:szCs w:val="24"/>
        </w:rPr>
        <w:t xml:space="preserve"> gıdalarda görülen fiziksel, kimyasal ve mikrobiyolojik bozulmalar, </w:t>
      </w:r>
      <w:r w:rsidRPr="00ED6570">
        <w:rPr>
          <w:rFonts w:cs="Times New Roman"/>
          <w:szCs w:val="24"/>
        </w:rPr>
        <w:t xml:space="preserve">salça üretim teknolojisi, salça üretiminde </w:t>
      </w:r>
      <w:proofErr w:type="spellStart"/>
      <w:r w:rsidRPr="00ED6570">
        <w:rPr>
          <w:rFonts w:cs="Times New Roman"/>
          <w:szCs w:val="24"/>
        </w:rPr>
        <w:t>evaprasyon</w:t>
      </w:r>
      <w:proofErr w:type="spellEnd"/>
      <w:r w:rsidRPr="00ED6570">
        <w:rPr>
          <w:rFonts w:cs="Times New Roman"/>
          <w:szCs w:val="24"/>
        </w:rPr>
        <w:t xml:space="preserve"> işleminin önemi, reçel-marmelat üretim teknolojisi. </w:t>
      </w:r>
      <w:proofErr w:type="gramEnd"/>
    </w:p>
    <w:p w14:paraId="0A3D665C" w14:textId="77777777" w:rsidR="007F75FA" w:rsidRPr="00ED6570" w:rsidRDefault="007F75FA" w:rsidP="007F75FA">
      <w:pPr>
        <w:spacing w:before="0" w:after="0"/>
        <w:ind w:firstLine="708"/>
        <w:jc w:val="both"/>
        <w:rPr>
          <w:rFonts w:cs="Times New Roman"/>
          <w:szCs w:val="24"/>
        </w:rPr>
      </w:pPr>
    </w:p>
    <w:p w14:paraId="6BC63925" w14:textId="50FDB4D3" w:rsidR="00E84CDD" w:rsidRPr="00ED6570" w:rsidRDefault="00E84CDD" w:rsidP="00E84CDD">
      <w:pPr>
        <w:pStyle w:val="Default"/>
        <w:spacing w:line="360" w:lineRule="auto"/>
        <w:rPr>
          <w:b/>
          <w:color w:val="auto"/>
        </w:rPr>
      </w:pPr>
      <w:r w:rsidRPr="00ED6570">
        <w:rPr>
          <w:b/>
          <w:bCs/>
          <w:color w:val="auto"/>
        </w:rPr>
        <w:t xml:space="preserve">Et ve </w:t>
      </w:r>
      <w:r w:rsidR="009415B5" w:rsidRPr="00ED6570">
        <w:rPr>
          <w:b/>
          <w:bCs/>
          <w:color w:val="auto"/>
        </w:rPr>
        <w:t xml:space="preserve">Ürünleri Teknolojisi I </w:t>
      </w:r>
    </w:p>
    <w:p w14:paraId="5267B9C1" w14:textId="77777777" w:rsidR="00ED4DF4" w:rsidRDefault="005A067E" w:rsidP="00A97F6B">
      <w:pPr>
        <w:spacing w:before="0" w:after="0"/>
        <w:ind w:firstLine="708"/>
        <w:jc w:val="both"/>
        <w:rPr>
          <w:rFonts w:cs="Times New Roman"/>
          <w:szCs w:val="24"/>
        </w:rPr>
      </w:pPr>
      <w:proofErr w:type="gramStart"/>
      <w:r w:rsidRPr="00ED6570">
        <w:rPr>
          <w:rFonts w:cs="Times New Roman"/>
          <w:szCs w:val="24"/>
        </w:rPr>
        <w:t>Et bilimi ve önemi, etin histolojik özellikleri, etin fiziksel özellikleri, etin kimyasal bileşimi, t</w:t>
      </w:r>
      <w:r w:rsidRPr="00ED6570">
        <w:rPr>
          <w:rFonts w:cs="Times New Roman"/>
          <w:bCs/>
          <w:szCs w:val="24"/>
        </w:rPr>
        <w:t>aze et ürünleri üretimi, modern bir kesimhanede işlenen et ürünleri, e</w:t>
      </w:r>
      <w:r w:rsidRPr="00ED6570">
        <w:rPr>
          <w:rFonts w:cs="Times New Roman"/>
          <w:szCs w:val="24"/>
        </w:rPr>
        <w:t xml:space="preserve">tin bileşimi, karkasın dinlendirilmesi, </w:t>
      </w:r>
      <w:proofErr w:type="spellStart"/>
      <w:r w:rsidRPr="00ED6570">
        <w:rPr>
          <w:rFonts w:cs="Times New Roman"/>
          <w:szCs w:val="24"/>
        </w:rPr>
        <w:t>rigor</w:t>
      </w:r>
      <w:proofErr w:type="spellEnd"/>
      <w:r w:rsidRPr="00ED6570">
        <w:rPr>
          <w:rFonts w:cs="Times New Roman"/>
          <w:szCs w:val="24"/>
        </w:rPr>
        <w:t xml:space="preserve"> </w:t>
      </w:r>
      <w:proofErr w:type="spellStart"/>
      <w:r w:rsidRPr="00ED6570">
        <w:rPr>
          <w:rFonts w:cs="Times New Roman"/>
          <w:szCs w:val="24"/>
        </w:rPr>
        <w:t>mortis</w:t>
      </w:r>
      <w:proofErr w:type="spellEnd"/>
      <w:r w:rsidRPr="00ED6570">
        <w:rPr>
          <w:rFonts w:cs="Times New Roman"/>
          <w:szCs w:val="24"/>
        </w:rPr>
        <w:t xml:space="preserve">, anatomik yapılar, et </w:t>
      </w:r>
      <w:r w:rsidR="00ED4DF4" w:rsidRPr="00ED6570">
        <w:rPr>
          <w:rFonts w:cs="Times New Roman"/>
          <w:szCs w:val="24"/>
        </w:rPr>
        <w:t xml:space="preserve">hayvanlarının </w:t>
      </w:r>
      <w:r w:rsidRPr="00ED6570">
        <w:rPr>
          <w:rFonts w:cs="Times New Roman"/>
          <w:szCs w:val="24"/>
        </w:rPr>
        <w:t xml:space="preserve">bölümleri, karkasın parçalanması, karkas kalitesi ve sınıflandırma, parça etlerin </w:t>
      </w:r>
      <w:proofErr w:type="spellStart"/>
      <w:r w:rsidRPr="00ED6570">
        <w:rPr>
          <w:rFonts w:cs="Times New Roman"/>
          <w:szCs w:val="24"/>
        </w:rPr>
        <w:t>karkasdan</w:t>
      </w:r>
      <w:proofErr w:type="spellEnd"/>
      <w:r w:rsidRPr="00ED6570">
        <w:rPr>
          <w:rFonts w:cs="Times New Roman"/>
          <w:szCs w:val="24"/>
        </w:rPr>
        <w:t xml:space="preserve"> ayrılması, kalite sınıflarına göre etlerin ayrılması, kıyma üretimi, taze dondurulmuş parça et ürünleri, ilgili standartlar, işlenmiş olarak dondurulan et ürünleri,</w:t>
      </w:r>
      <w:r w:rsidRPr="00ED6570">
        <w:rPr>
          <w:rFonts w:cs="Times New Roman"/>
          <w:bCs/>
          <w:szCs w:val="24"/>
        </w:rPr>
        <w:t xml:space="preserve"> ilgili standartlar, kesimhane yan ürünleri, </w:t>
      </w:r>
      <w:r w:rsidRPr="00ED6570">
        <w:rPr>
          <w:rFonts w:cs="Times New Roman"/>
          <w:szCs w:val="24"/>
        </w:rPr>
        <w:t>kanatlı eti tanımı, kanatlı eti bileşimi, kesime hazırlık aşamaları, kanatlı kesim işlemleri, kanatlı eti parçalama işlemleri, taze su ürünleri tanımı ve önemi, su ürünlerinin temizlenmesi ve işlenmesi, su ürünlerinin kalite özellikleri, ilgili standartlar.</w:t>
      </w:r>
      <w:r w:rsidR="00ED4DF4" w:rsidRPr="00ED6570">
        <w:rPr>
          <w:rFonts w:cs="Times New Roman"/>
          <w:szCs w:val="24"/>
        </w:rPr>
        <w:t xml:space="preserve"> dondurulmuş</w:t>
      </w:r>
      <w:proofErr w:type="gramEnd"/>
      <w:r w:rsidR="00ED4DF4" w:rsidRPr="00ED6570">
        <w:rPr>
          <w:rFonts w:cs="Times New Roman"/>
          <w:szCs w:val="24"/>
        </w:rPr>
        <w:t xml:space="preserve"> et ürünleri, etin muhafazası ve işlenmesi, et endüstrisinde kullanılan katkı maddeleri, etin mikrobiyolojisi.</w:t>
      </w:r>
    </w:p>
    <w:p w14:paraId="6386C9B9" w14:textId="77777777" w:rsidR="00ED6570" w:rsidRPr="00ED6570" w:rsidRDefault="00ED6570" w:rsidP="00A97F6B">
      <w:pPr>
        <w:spacing w:before="0" w:after="0"/>
        <w:ind w:firstLine="708"/>
        <w:jc w:val="both"/>
        <w:rPr>
          <w:rFonts w:cs="Times New Roman"/>
          <w:szCs w:val="24"/>
        </w:rPr>
      </w:pPr>
    </w:p>
    <w:p w14:paraId="304BD100" w14:textId="77777777" w:rsidR="00ED4DF4" w:rsidRPr="00ED6570" w:rsidRDefault="00ED4DF4" w:rsidP="00E84CDD">
      <w:pPr>
        <w:spacing w:before="0" w:after="0"/>
        <w:jc w:val="both"/>
        <w:rPr>
          <w:rFonts w:cs="Times New Roman"/>
          <w:b/>
          <w:szCs w:val="24"/>
          <w:lang w:eastAsia="tr-TR"/>
        </w:rPr>
      </w:pPr>
    </w:p>
    <w:p w14:paraId="16B4167E" w14:textId="300EDF6A" w:rsidR="00E84CDD" w:rsidRPr="00ED6570" w:rsidRDefault="00FC0D74" w:rsidP="00E84CDD">
      <w:pPr>
        <w:spacing w:before="0" w:after="0"/>
        <w:jc w:val="both"/>
        <w:rPr>
          <w:rFonts w:cs="Times New Roman"/>
          <w:b/>
          <w:szCs w:val="24"/>
          <w:lang w:eastAsia="tr-TR"/>
        </w:rPr>
      </w:pPr>
      <w:r w:rsidRPr="00ED6570">
        <w:rPr>
          <w:rFonts w:cs="Times New Roman"/>
          <w:b/>
          <w:szCs w:val="24"/>
          <w:lang w:eastAsia="tr-TR"/>
        </w:rPr>
        <w:lastRenderedPageBreak/>
        <w:t>Tahıl</w:t>
      </w:r>
      <w:r w:rsidR="00E84CDD" w:rsidRPr="00ED6570">
        <w:rPr>
          <w:rFonts w:cs="Times New Roman"/>
          <w:b/>
          <w:szCs w:val="24"/>
          <w:lang w:eastAsia="tr-TR"/>
        </w:rPr>
        <w:t xml:space="preserve"> Teknolojisi I </w:t>
      </w:r>
    </w:p>
    <w:p w14:paraId="15CFA768" w14:textId="2470F58C" w:rsidR="00E84CDD" w:rsidRPr="00ED6570" w:rsidRDefault="00E84CDD" w:rsidP="00A97F6B">
      <w:pPr>
        <w:spacing w:before="0" w:after="0"/>
        <w:ind w:firstLine="708"/>
        <w:jc w:val="both"/>
        <w:rPr>
          <w:rFonts w:cs="Times New Roman"/>
          <w:szCs w:val="24"/>
        </w:rPr>
      </w:pPr>
      <w:r w:rsidRPr="00ED6570">
        <w:rPr>
          <w:rFonts w:cs="Times New Roman"/>
          <w:szCs w:val="24"/>
        </w:rPr>
        <w:t xml:space="preserve">Tahıl teknolojisinin tarihi gelişimi ve önemi, tahıl tanesinin yapısı, tahılların depolanması, buğday kalite </w:t>
      </w:r>
      <w:proofErr w:type="gramStart"/>
      <w:r w:rsidRPr="00ED6570">
        <w:rPr>
          <w:rFonts w:cs="Times New Roman"/>
          <w:szCs w:val="24"/>
        </w:rPr>
        <w:t>kriterleri</w:t>
      </w:r>
      <w:proofErr w:type="gramEnd"/>
      <w:r w:rsidRPr="00ED6570">
        <w:rPr>
          <w:rFonts w:cs="Times New Roman"/>
          <w:szCs w:val="24"/>
        </w:rPr>
        <w:t>, buğday ve un analizleri, öğütme teknolojisi, un katkı mad</w:t>
      </w:r>
      <w:r w:rsidR="00ED4DF4" w:rsidRPr="00ED6570">
        <w:rPr>
          <w:rFonts w:cs="Times New Roman"/>
          <w:szCs w:val="24"/>
        </w:rPr>
        <w:t>deleri, ekmek yapım teknolojisi, bulgur üretim teknolojisi.</w:t>
      </w:r>
    </w:p>
    <w:p w14:paraId="49CA531F" w14:textId="77777777" w:rsidR="00E84CDD" w:rsidRPr="00ED6570" w:rsidRDefault="00E84CDD" w:rsidP="00E84CDD">
      <w:pPr>
        <w:spacing w:before="0" w:after="0"/>
        <w:jc w:val="both"/>
        <w:rPr>
          <w:rFonts w:cs="Times New Roman"/>
          <w:szCs w:val="24"/>
        </w:rPr>
      </w:pPr>
    </w:p>
    <w:p w14:paraId="720C9434" w14:textId="459DBA67" w:rsidR="00E84CDD" w:rsidRPr="00ED6570" w:rsidRDefault="00E84CDD" w:rsidP="00E84CDD">
      <w:pPr>
        <w:spacing w:before="0" w:after="0"/>
        <w:jc w:val="both"/>
        <w:rPr>
          <w:rFonts w:cs="Times New Roman"/>
          <w:b/>
          <w:szCs w:val="24"/>
        </w:rPr>
      </w:pPr>
      <w:r w:rsidRPr="00ED6570">
        <w:rPr>
          <w:rFonts w:cs="Times New Roman"/>
          <w:b/>
          <w:szCs w:val="24"/>
        </w:rPr>
        <w:t xml:space="preserve">Süt ve Ürünleri Teknolojisi I </w:t>
      </w:r>
    </w:p>
    <w:p w14:paraId="185EA21C" w14:textId="708C9AC8" w:rsidR="00ED4DF4" w:rsidRPr="00ED6570" w:rsidRDefault="00ED4DF4" w:rsidP="00A97F6B">
      <w:pPr>
        <w:pStyle w:val="modmad1"/>
        <w:spacing w:line="360" w:lineRule="auto"/>
        <w:ind w:left="0" w:firstLine="708"/>
        <w:jc w:val="both"/>
        <w:rPr>
          <w:rFonts w:ascii="Times New Roman" w:hAnsi="Times New Roman"/>
          <w:b w:val="0"/>
          <w:caps w:val="0"/>
        </w:rPr>
      </w:pPr>
      <w:r w:rsidRPr="00ED6570">
        <w:rPr>
          <w:rFonts w:ascii="Times New Roman" w:hAnsi="Times New Roman"/>
          <w:b w:val="0"/>
          <w:caps w:val="0"/>
        </w:rPr>
        <w:t xml:space="preserve">Sütün tanımı, sütün bileşimi, süt bileşimine etki eden faktörler, sütün özellikleri, sütten numune alınması, süt alımında yapılan kontrol testleri, süt miktarının belirlenmesi, çiğ sütün soğutulması, çiğ sütün depolanması, sütün </w:t>
      </w:r>
      <w:proofErr w:type="spellStart"/>
      <w:r w:rsidRPr="00ED6570">
        <w:rPr>
          <w:rFonts w:ascii="Times New Roman" w:hAnsi="Times New Roman"/>
          <w:b w:val="0"/>
          <w:caps w:val="0"/>
          <w:lang w:val="tr-TR"/>
        </w:rPr>
        <w:t>seperasyonu</w:t>
      </w:r>
      <w:proofErr w:type="spellEnd"/>
      <w:r w:rsidRPr="00ED6570">
        <w:rPr>
          <w:rFonts w:ascii="Times New Roman" w:hAnsi="Times New Roman"/>
          <w:b w:val="0"/>
          <w:caps w:val="0"/>
          <w:lang w:val="tr-TR"/>
        </w:rPr>
        <w:t xml:space="preserve"> ve önemi</w:t>
      </w:r>
      <w:r w:rsidRPr="00ED6570">
        <w:rPr>
          <w:rFonts w:ascii="Times New Roman" w:hAnsi="Times New Roman"/>
          <w:b w:val="0"/>
          <w:caps w:val="0"/>
        </w:rPr>
        <w:t xml:space="preserve">, süt </w:t>
      </w:r>
      <w:proofErr w:type="spellStart"/>
      <w:r w:rsidRPr="00ED6570">
        <w:rPr>
          <w:rFonts w:ascii="Times New Roman" w:hAnsi="Times New Roman"/>
          <w:b w:val="0"/>
          <w:caps w:val="0"/>
        </w:rPr>
        <w:t>işelemede</w:t>
      </w:r>
      <w:proofErr w:type="spellEnd"/>
      <w:r w:rsidRPr="00ED6570">
        <w:rPr>
          <w:rFonts w:ascii="Times New Roman" w:hAnsi="Times New Roman"/>
          <w:b w:val="0"/>
          <w:caps w:val="0"/>
        </w:rPr>
        <w:t xml:space="preserve"> </w:t>
      </w:r>
      <w:proofErr w:type="spellStart"/>
      <w:r w:rsidRPr="00ED6570">
        <w:rPr>
          <w:rFonts w:ascii="Times New Roman" w:hAnsi="Times New Roman"/>
          <w:b w:val="0"/>
          <w:caps w:val="0"/>
        </w:rPr>
        <w:t>deoderizasyon</w:t>
      </w:r>
      <w:proofErr w:type="spellEnd"/>
      <w:r w:rsidRPr="00ED6570">
        <w:rPr>
          <w:rFonts w:ascii="Times New Roman" w:hAnsi="Times New Roman"/>
          <w:b w:val="0"/>
          <w:caps w:val="0"/>
        </w:rPr>
        <w:t xml:space="preserve"> ve önemi, süt yağının ayrılması, sütün standardizasyonu, sütün </w:t>
      </w:r>
      <w:proofErr w:type="spellStart"/>
      <w:r w:rsidRPr="00ED6570">
        <w:rPr>
          <w:rFonts w:ascii="Times New Roman" w:hAnsi="Times New Roman"/>
          <w:b w:val="0"/>
          <w:caps w:val="0"/>
        </w:rPr>
        <w:t>homojenizasyonu</w:t>
      </w:r>
      <w:proofErr w:type="spellEnd"/>
      <w:r w:rsidRPr="00ED6570">
        <w:rPr>
          <w:rFonts w:ascii="Times New Roman" w:hAnsi="Times New Roman"/>
          <w:b w:val="0"/>
          <w:caps w:val="0"/>
        </w:rPr>
        <w:t xml:space="preserve">, içme sütü teknolojisi (pastörize süt, </w:t>
      </w:r>
      <w:r w:rsidRPr="00ED6570">
        <w:rPr>
          <w:rFonts w:ascii="Times New Roman" w:hAnsi="Times New Roman"/>
          <w:b w:val="0"/>
          <w:caps w:val="0"/>
          <w:lang w:val="tr-TR"/>
        </w:rPr>
        <w:t>UHT</w:t>
      </w:r>
      <w:r w:rsidRPr="00ED6570">
        <w:rPr>
          <w:rFonts w:ascii="Times New Roman" w:hAnsi="Times New Roman"/>
          <w:b w:val="0"/>
          <w:caps w:val="0"/>
        </w:rPr>
        <w:t xml:space="preserve"> (</w:t>
      </w:r>
      <w:r w:rsidRPr="00ED6570">
        <w:rPr>
          <w:rFonts w:ascii="Times New Roman" w:hAnsi="Times New Roman"/>
          <w:b w:val="0"/>
          <w:caps w:val="0"/>
          <w:lang w:val="tr-TR"/>
        </w:rPr>
        <w:t xml:space="preserve">Ultra High </w:t>
      </w:r>
      <w:proofErr w:type="spellStart"/>
      <w:r w:rsidRPr="00ED6570">
        <w:rPr>
          <w:rFonts w:ascii="Times New Roman" w:hAnsi="Times New Roman"/>
          <w:b w:val="0"/>
          <w:caps w:val="0"/>
          <w:lang w:val="tr-TR"/>
        </w:rPr>
        <w:t>Tempurature</w:t>
      </w:r>
      <w:proofErr w:type="spellEnd"/>
      <w:r w:rsidRPr="00ED6570">
        <w:rPr>
          <w:rFonts w:ascii="Times New Roman" w:hAnsi="Times New Roman"/>
          <w:b w:val="0"/>
          <w:caps w:val="0"/>
        </w:rPr>
        <w:t xml:space="preserve">) süt),  içme sütlerinin depolanması, süttozu üretimi, </w:t>
      </w:r>
      <w:proofErr w:type="spellStart"/>
      <w:r w:rsidRPr="00ED6570">
        <w:rPr>
          <w:rFonts w:ascii="Times New Roman" w:hAnsi="Times New Roman"/>
          <w:b w:val="0"/>
          <w:caps w:val="0"/>
        </w:rPr>
        <w:t>peyniraltı</w:t>
      </w:r>
      <w:proofErr w:type="spellEnd"/>
      <w:r w:rsidRPr="00ED6570">
        <w:rPr>
          <w:rFonts w:ascii="Times New Roman" w:hAnsi="Times New Roman"/>
          <w:b w:val="0"/>
          <w:caps w:val="0"/>
        </w:rPr>
        <w:t xml:space="preserve"> suyu (pas) tozu üretimi, kurutulmuş süt ürünlerinin depolanması, beyaz peynir üretimi, kaşar peynir üretimi, lor peyniri üretimi, eritme peynir üretimi. </w:t>
      </w:r>
    </w:p>
    <w:p w14:paraId="5D1ACFCF" w14:textId="77777777" w:rsidR="007F75FA" w:rsidRPr="00ED6570" w:rsidRDefault="007F75FA" w:rsidP="00A97F6B">
      <w:pPr>
        <w:pStyle w:val="modmad1"/>
        <w:spacing w:line="360" w:lineRule="auto"/>
        <w:ind w:left="0" w:firstLine="708"/>
        <w:jc w:val="both"/>
        <w:rPr>
          <w:rFonts w:ascii="Times New Roman" w:hAnsi="Times New Roman"/>
          <w:b w:val="0"/>
        </w:rPr>
      </w:pPr>
    </w:p>
    <w:p w14:paraId="712BAF30" w14:textId="77777777" w:rsidR="00E84CDD" w:rsidRPr="00ED6570" w:rsidRDefault="00E84CDD" w:rsidP="00E84CDD">
      <w:pPr>
        <w:spacing w:before="0" w:after="0"/>
        <w:jc w:val="both"/>
        <w:rPr>
          <w:rFonts w:cs="Times New Roman"/>
          <w:b/>
          <w:szCs w:val="24"/>
          <w:lang w:eastAsia="tr-TR"/>
        </w:rPr>
      </w:pPr>
      <w:r w:rsidRPr="00ED6570">
        <w:rPr>
          <w:rFonts w:cs="Times New Roman"/>
          <w:b/>
          <w:szCs w:val="24"/>
          <w:lang w:eastAsia="tr-TR"/>
        </w:rPr>
        <w:t>Atatürk İlkeleri ve İnkılap Tarihi II (2+0)</w:t>
      </w:r>
    </w:p>
    <w:p w14:paraId="1DF8F352" w14:textId="77777777" w:rsidR="00116CAB" w:rsidRPr="00ED6570" w:rsidRDefault="00116CAB" w:rsidP="00A97F6B">
      <w:pPr>
        <w:shd w:val="clear" w:color="auto" w:fill="FFFFFF"/>
        <w:spacing w:before="0" w:after="0"/>
        <w:ind w:firstLine="708"/>
        <w:jc w:val="both"/>
        <w:rPr>
          <w:rFonts w:cs="Times New Roman"/>
          <w:szCs w:val="24"/>
        </w:rPr>
      </w:pPr>
      <w:r w:rsidRPr="00ED6570">
        <w:rPr>
          <w:rFonts w:cs="Times New Roman"/>
          <w:szCs w:val="24"/>
        </w:rPr>
        <w:t xml:space="preserve">Siyasî alanda yapılan inkılâplar (saltanatın kaldırılması, Ankara'nın başkent oluşu, Cumhuriyetin ilanı ve Halifeliğin kaldırılması), Terakkiperver Cumhuriyet </w:t>
      </w:r>
      <w:proofErr w:type="spellStart"/>
      <w:r w:rsidRPr="00ED6570">
        <w:rPr>
          <w:rFonts w:cs="Times New Roman"/>
          <w:szCs w:val="24"/>
        </w:rPr>
        <w:t>Fırkası'nın</w:t>
      </w:r>
      <w:proofErr w:type="spellEnd"/>
      <w:r w:rsidRPr="00ED6570">
        <w:rPr>
          <w:rFonts w:cs="Times New Roman"/>
          <w:szCs w:val="24"/>
        </w:rPr>
        <w:t xml:space="preserve"> kuruluşu, Şeyh Sait İsyanı, Takrir-i </w:t>
      </w:r>
      <w:proofErr w:type="gramStart"/>
      <w:r w:rsidRPr="00ED6570">
        <w:rPr>
          <w:rFonts w:cs="Times New Roman"/>
          <w:szCs w:val="24"/>
        </w:rPr>
        <w:t>Sükun</w:t>
      </w:r>
      <w:proofErr w:type="gramEnd"/>
      <w:r w:rsidRPr="00ED6570">
        <w:rPr>
          <w:rFonts w:cs="Times New Roman"/>
          <w:szCs w:val="24"/>
        </w:rPr>
        <w:t xml:space="preserve"> yasası ve Atatürk'e suikast teşebbüsü, Atatürk’ün yurt gezileri, Serbest Cumhuriyet </w:t>
      </w:r>
      <w:proofErr w:type="spellStart"/>
      <w:r w:rsidRPr="00ED6570">
        <w:rPr>
          <w:rFonts w:cs="Times New Roman"/>
          <w:szCs w:val="24"/>
        </w:rPr>
        <w:t>Fırkası’nın</w:t>
      </w:r>
      <w:proofErr w:type="spellEnd"/>
      <w:r w:rsidRPr="00ED6570">
        <w:rPr>
          <w:rFonts w:cs="Times New Roman"/>
          <w:szCs w:val="24"/>
        </w:rPr>
        <w:t xml:space="preserve"> kuruluşu, İzmir mitingi, </w:t>
      </w:r>
      <w:proofErr w:type="spellStart"/>
      <w:r w:rsidRPr="00ED6570">
        <w:rPr>
          <w:rFonts w:cs="Times New Roman"/>
          <w:szCs w:val="24"/>
        </w:rPr>
        <w:t>Fırka’nın</w:t>
      </w:r>
      <w:proofErr w:type="spellEnd"/>
      <w:r w:rsidRPr="00ED6570">
        <w:rPr>
          <w:rFonts w:cs="Times New Roman"/>
          <w:szCs w:val="24"/>
        </w:rPr>
        <w:t xml:space="preserve"> kapanışı, Menemen ve Bursa olayları, 1924 Anayasası, diğer anayasalar, Hukuk alanındaki gelişmeler,</w:t>
      </w:r>
    </w:p>
    <w:p w14:paraId="729B5280" w14:textId="77777777" w:rsidR="00116CAB" w:rsidRPr="00ED6570" w:rsidRDefault="00116CAB" w:rsidP="00A97F6B">
      <w:pPr>
        <w:shd w:val="clear" w:color="auto" w:fill="FFFFFF"/>
        <w:spacing w:before="0" w:after="0"/>
        <w:ind w:firstLine="708"/>
        <w:jc w:val="both"/>
        <w:rPr>
          <w:rFonts w:cs="Times New Roman"/>
          <w:szCs w:val="24"/>
        </w:rPr>
      </w:pPr>
      <w:proofErr w:type="gramStart"/>
      <w:r w:rsidRPr="00ED6570">
        <w:rPr>
          <w:rFonts w:cs="Times New Roman"/>
          <w:szCs w:val="24"/>
        </w:rPr>
        <w:t>Toplumsal hayatın düzenlenmesi ile ilgili inkılâplar ve Türkiye Cumhuriyeti’nin laikleşme süreci, eğitim ve kültür alanında gerçekleştirilen inkılâplar (</w:t>
      </w:r>
      <w:proofErr w:type="spellStart"/>
      <w:r w:rsidRPr="00ED6570">
        <w:rPr>
          <w:rFonts w:cs="Times New Roman"/>
          <w:szCs w:val="24"/>
        </w:rPr>
        <w:t>Tevhid</w:t>
      </w:r>
      <w:proofErr w:type="spellEnd"/>
      <w:r w:rsidRPr="00ED6570">
        <w:rPr>
          <w:rFonts w:cs="Times New Roman"/>
          <w:szCs w:val="24"/>
        </w:rPr>
        <w:t xml:space="preserve">-i Tedrisat kanunu, </w:t>
      </w:r>
      <w:proofErr w:type="spellStart"/>
      <w:r w:rsidRPr="00ED6570">
        <w:rPr>
          <w:rFonts w:cs="Times New Roman"/>
          <w:szCs w:val="24"/>
        </w:rPr>
        <w:t>latin</w:t>
      </w:r>
      <w:proofErr w:type="spellEnd"/>
      <w:r w:rsidRPr="00ED6570">
        <w:rPr>
          <w:rFonts w:cs="Times New Roman"/>
          <w:szCs w:val="24"/>
        </w:rPr>
        <w:t xml:space="preserve"> harflerinin kabulü, millet mektepleri, Türk tarih ve dil kurumlarının kurulması ve faaliyetleri, Türk tarih tezi, güneş-dil teorisi, 1933 üniversite reformu, halkevleri), sağlık alanındaki gelişmeler, İzmir İktisat Kongresi, Cumhuriyet’in ilk yıllarında ekonomi politikası, 1929 Dünya Ekonomik </w:t>
      </w:r>
      <w:proofErr w:type="spellStart"/>
      <w:r w:rsidRPr="00ED6570">
        <w:rPr>
          <w:rFonts w:cs="Times New Roman"/>
          <w:szCs w:val="24"/>
        </w:rPr>
        <w:t>Buhranı’nın</w:t>
      </w:r>
      <w:proofErr w:type="spellEnd"/>
      <w:r w:rsidRPr="00ED6570">
        <w:rPr>
          <w:rFonts w:cs="Times New Roman"/>
          <w:szCs w:val="24"/>
        </w:rPr>
        <w:t xml:space="preserve"> yansıması olarak Türkiye’de devletçi ekonomi politikalarının gündeme gelmesi ve I. Beş Yıllık Kalkınma Programı,</w:t>
      </w:r>
      <w:proofErr w:type="gramEnd"/>
    </w:p>
    <w:p w14:paraId="4BB8DDCD" w14:textId="77777777" w:rsidR="00116CAB" w:rsidRPr="00ED6570" w:rsidRDefault="00116CAB" w:rsidP="00A97F6B">
      <w:pPr>
        <w:shd w:val="clear" w:color="auto" w:fill="FFFFFF"/>
        <w:spacing w:before="0" w:after="0"/>
        <w:ind w:firstLine="708"/>
        <w:jc w:val="both"/>
        <w:rPr>
          <w:rFonts w:cs="Times New Roman"/>
          <w:szCs w:val="24"/>
        </w:rPr>
      </w:pPr>
      <w:r w:rsidRPr="00ED6570">
        <w:rPr>
          <w:rFonts w:cs="Times New Roman"/>
          <w:szCs w:val="24"/>
        </w:rPr>
        <w:t xml:space="preserve">Atatürk döneminde Türk dış politikası (1923-1938 döneminde Türk-İngiliz, Türk-Sovyet, Türk-Fransız, Türk-İtalyan ilişkileri, komşularla münasebetler, Balkan ve </w:t>
      </w:r>
      <w:proofErr w:type="spellStart"/>
      <w:r w:rsidRPr="00ED6570">
        <w:rPr>
          <w:rFonts w:cs="Times New Roman"/>
          <w:szCs w:val="24"/>
        </w:rPr>
        <w:t>Sadabat</w:t>
      </w:r>
      <w:proofErr w:type="spellEnd"/>
      <w:r w:rsidRPr="00ED6570">
        <w:rPr>
          <w:rFonts w:cs="Times New Roman"/>
          <w:szCs w:val="24"/>
        </w:rPr>
        <w:t xml:space="preserve"> Paktı), Atatürkçü Düşünce Sistemi’nin tanımı, kapsamı, Atatürk İlkeleri (Cumhuriyetçilik, Laiklik, Milliyetçilik, Halkçılık, Devletçilik, İnkılâpçılık) ve bu ilkelere yönelik tehditler, </w:t>
      </w:r>
    </w:p>
    <w:p w14:paraId="0E21F17E" w14:textId="77777777" w:rsidR="00116CAB" w:rsidRPr="00ED6570" w:rsidRDefault="00116CAB" w:rsidP="00116CAB">
      <w:pPr>
        <w:shd w:val="clear" w:color="auto" w:fill="FFFFFF"/>
        <w:ind w:firstLine="708"/>
        <w:jc w:val="both"/>
        <w:rPr>
          <w:rFonts w:cs="Times New Roman"/>
          <w:szCs w:val="24"/>
        </w:rPr>
      </w:pPr>
      <w:proofErr w:type="gramStart"/>
      <w:r w:rsidRPr="00ED6570">
        <w:rPr>
          <w:rFonts w:cs="Times New Roman"/>
          <w:szCs w:val="24"/>
        </w:rPr>
        <w:lastRenderedPageBreak/>
        <w:t xml:space="preserve">Atatürk’ten sonraki Türkiye (İnönü’nün cumhurbaşkanlığı, II. Dünya Savaşı ve Türkiye, Demokrat Parti’nin kuruluşu ve çok partili hayata geçiş), Demokrat Parti’nin iktidar yılları, Türkiye’nin </w:t>
      </w:r>
      <w:proofErr w:type="spellStart"/>
      <w:r w:rsidRPr="00ED6570">
        <w:rPr>
          <w:rFonts w:cs="Times New Roman"/>
          <w:szCs w:val="24"/>
        </w:rPr>
        <w:t>Nato’ya</w:t>
      </w:r>
      <w:proofErr w:type="spellEnd"/>
      <w:r w:rsidRPr="00ED6570">
        <w:rPr>
          <w:rFonts w:cs="Times New Roman"/>
          <w:szCs w:val="24"/>
        </w:rPr>
        <w:t xml:space="preserve"> girişi ve 27 Mayıs 1960 askerî müdahalesi, 27 Mayıs 1960’tan 12 Eylül 1980’e Türkiye’de iç siyaset gelişmeleri (Demirel ve Ecevit hükümetleri, 12 Mart 1971 askeri muhtırası, siyasi ve ekonomik krizler, terör olayları), 12 Eylül 1980’den günümüze Türkiye’de iç siyaset gelişmeleri (12 Eylül askeri müdahalesinden sonra ülkenin durumu, sivil idareye dönüş, ANAP iktidarı ve koalisyonlar, siyasi ve ekonomik krizler, askerin sivil idareye müdahaleleri), 1960’dan günümüze Türkiye’nin dış politikası (soğuk savaş sürecinde Türkiye, Avrupa Birliği ile gelişmeler, Kıbrıs Barış Harekâtı, Sözde Ermeni soykırım iddiaları ve Türkiye, komşularla münasebetler), Türkiye’nin jeopolitik konumu, bundan kaynaklanan tehditler, XXI. Yüzyılda Türkiye’nin çağdaşlaşmasına yönelik beklentiler.</w:t>
      </w:r>
      <w:proofErr w:type="gramEnd"/>
    </w:p>
    <w:p w14:paraId="5B1595B6" w14:textId="4F04D38A" w:rsidR="00E84CDD" w:rsidRPr="00ED6570" w:rsidRDefault="00E84CDD" w:rsidP="00E84CDD">
      <w:pPr>
        <w:spacing w:before="0" w:after="0"/>
        <w:rPr>
          <w:rFonts w:cs="Times New Roman"/>
          <w:b/>
          <w:bCs/>
          <w:szCs w:val="24"/>
        </w:rPr>
      </w:pPr>
      <w:r w:rsidRPr="00ED6570">
        <w:rPr>
          <w:rFonts w:cs="Times New Roman"/>
          <w:b/>
          <w:bCs/>
          <w:szCs w:val="24"/>
        </w:rPr>
        <w:t xml:space="preserve">Türk Dili II </w:t>
      </w:r>
    </w:p>
    <w:p w14:paraId="2B3ADF2A" w14:textId="6F3FC12B" w:rsidR="00256F61" w:rsidRPr="00ED6570" w:rsidRDefault="00256F61" w:rsidP="00A97F6B">
      <w:pPr>
        <w:spacing w:before="0"/>
        <w:ind w:firstLine="708"/>
        <w:jc w:val="both"/>
        <w:rPr>
          <w:rFonts w:cs="Times New Roman"/>
          <w:szCs w:val="24"/>
          <w:bdr w:val="none" w:sz="0" w:space="0" w:color="auto" w:frame="1"/>
        </w:rPr>
      </w:pPr>
      <w:proofErr w:type="gramStart"/>
      <w:r w:rsidRPr="00ED6570">
        <w:rPr>
          <w:rFonts w:cs="Times New Roman"/>
          <w:szCs w:val="24"/>
          <w:bdr w:val="none" w:sz="0" w:space="0" w:color="auto" w:frame="1"/>
        </w:rPr>
        <w:t xml:space="preserve">Cümlenin öğeleri, cümle tahlili, cümlenin öğeleri, cümle çeşitleri, cümle tahlili, genel kompozisyon bilgileri, yazılı kompozisyonda kullanılacak plân, sözlü anlatım türleri, </w:t>
      </w:r>
      <w:proofErr w:type="spellStart"/>
      <w:r w:rsidRPr="00ED6570">
        <w:rPr>
          <w:rFonts w:cs="Times New Roman"/>
          <w:szCs w:val="24"/>
          <w:bdr w:val="none" w:sz="0" w:space="0" w:color="auto" w:frame="1"/>
        </w:rPr>
        <w:t>Türkçe’de</w:t>
      </w:r>
      <w:proofErr w:type="spellEnd"/>
      <w:r w:rsidRPr="00ED6570">
        <w:rPr>
          <w:rFonts w:cs="Times New Roman"/>
          <w:szCs w:val="24"/>
          <w:bdr w:val="none" w:sz="0" w:space="0" w:color="auto" w:frame="1"/>
        </w:rPr>
        <w:t xml:space="preserve"> genel anlatım bozuklukları, cümlede anlatım bozuklukları, iyi bir anlatımın nitelikleri, yazılı kompozisyon türleri, bilimsel yazıların hazırlanmasında uyulacak kurallar </w:t>
      </w:r>
      <w:r w:rsidRPr="00ED6570">
        <w:rPr>
          <w:rFonts w:cs="Times New Roman"/>
          <w:szCs w:val="24"/>
        </w:rPr>
        <w:t xml:space="preserve">günlük ilişkiler içinde başvurulan yazılar: dilekçe, mektup ve özgeçmiş, </w:t>
      </w:r>
      <w:r w:rsidRPr="00ED6570">
        <w:rPr>
          <w:rFonts w:cs="Times New Roman"/>
          <w:szCs w:val="24"/>
          <w:bdr w:val="none" w:sz="0" w:space="0" w:color="auto" w:frame="1"/>
        </w:rPr>
        <w:t>Türk ve dünya edebiyatından ve düşünce tarihinden seçilmiş yazılı eserler, metinler.</w:t>
      </w:r>
      <w:proofErr w:type="gramEnd"/>
    </w:p>
    <w:p w14:paraId="764865D2" w14:textId="073431F9" w:rsidR="00E84CDD" w:rsidRPr="00ED6570" w:rsidRDefault="00E84CDD" w:rsidP="00E84CDD">
      <w:pPr>
        <w:widowControl w:val="0"/>
        <w:shd w:val="clear" w:color="auto" w:fill="FFFFFF"/>
        <w:tabs>
          <w:tab w:val="left" w:pos="355"/>
        </w:tabs>
        <w:autoSpaceDE w:val="0"/>
        <w:spacing w:before="0" w:after="0"/>
        <w:jc w:val="both"/>
        <w:rPr>
          <w:rFonts w:cs="Times New Roman"/>
          <w:b/>
          <w:szCs w:val="24"/>
          <w:lang w:eastAsia="tr-TR"/>
        </w:rPr>
      </w:pPr>
      <w:r w:rsidRPr="00ED6570">
        <w:rPr>
          <w:rFonts w:cs="Times New Roman"/>
          <w:b/>
          <w:szCs w:val="24"/>
          <w:lang w:eastAsia="tr-TR"/>
        </w:rPr>
        <w:t>Yabancı Dil II (</w:t>
      </w:r>
      <w:proofErr w:type="spellStart"/>
      <w:r w:rsidRPr="00ED6570">
        <w:rPr>
          <w:rFonts w:cs="Times New Roman"/>
          <w:b/>
          <w:szCs w:val="24"/>
          <w:lang w:eastAsia="tr-TR"/>
        </w:rPr>
        <w:t>İngizlice</w:t>
      </w:r>
      <w:proofErr w:type="spellEnd"/>
      <w:r w:rsidRPr="00ED6570">
        <w:rPr>
          <w:rFonts w:cs="Times New Roman"/>
          <w:b/>
          <w:szCs w:val="24"/>
          <w:lang w:eastAsia="tr-TR"/>
        </w:rPr>
        <w:t xml:space="preserve"> II) </w:t>
      </w:r>
    </w:p>
    <w:p w14:paraId="07A25830" w14:textId="79B8C2FB" w:rsidR="004B14D9" w:rsidRPr="00ED6570" w:rsidRDefault="004B14D9" w:rsidP="007F75FA">
      <w:pPr>
        <w:autoSpaceDE w:val="0"/>
        <w:autoSpaceDN w:val="0"/>
        <w:adjustRightInd w:val="0"/>
        <w:spacing w:before="0" w:after="0"/>
        <w:ind w:firstLine="708"/>
        <w:jc w:val="both"/>
        <w:rPr>
          <w:rFonts w:cs="Times New Roman"/>
          <w:szCs w:val="24"/>
        </w:rPr>
      </w:pPr>
      <w:proofErr w:type="gramStart"/>
      <w:r w:rsidRPr="00ED6570">
        <w:rPr>
          <w:rFonts w:cs="Times New Roman"/>
          <w:szCs w:val="24"/>
        </w:rPr>
        <w:t xml:space="preserve">Simple </w:t>
      </w:r>
      <w:proofErr w:type="spellStart"/>
      <w:r w:rsidRPr="00ED6570">
        <w:rPr>
          <w:rFonts w:cs="Times New Roman"/>
          <w:szCs w:val="24"/>
        </w:rPr>
        <w:t>present</w:t>
      </w:r>
      <w:proofErr w:type="spellEnd"/>
      <w:r w:rsidRPr="00ED6570">
        <w:rPr>
          <w:rFonts w:cs="Times New Roman"/>
          <w:szCs w:val="24"/>
        </w:rPr>
        <w:t xml:space="preserve"> </w:t>
      </w:r>
      <w:proofErr w:type="spellStart"/>
      <w:r w:rsidRPr="00ED6570">
        <w:rPr>
          <w:rFonts w:cs="Times New Roman"/>
          <w:szCs w:val="24"/>
        </w:rPr>
        <w:t>questions</w:t>
      </w:r>
      <w:proofErr w:type="spellEnd"/>
      <w:r w:rsidRPr="00ED6570">
        <w:rPr>
          <w:rFonts w:cs="Times New Roman"/>
          <w:szCs w:val="24"/>
        </w:rPr>
        <w:t xml:space="preserve"> </w:t>
      </w:r>
      <w:proofErr w:type="spellStart"/>
      <w:r w:rsidRPr="00ED6570">
        <w:rPr>
          <w:rFonts w:cs="Times New Roman"/>
          <w:szCs w:val="24"/>
        </w:rPr>
        <w:t>with</w:t>
      </w:r>
      <w:proofErr w:type="spellEnd"/>
      <w:r w:rsidRPr="00ED6570">
        <w:rPr>
          <w:rFonts w:cs="Times New Roman"/>
          <w:szCs w:val="24"/>
        </w:rPr>
        <w:t xml:space="preserve"> “do”, </w:t>
      </w:r>
      <w:proofErr w:type="spellStart"/>
      <w:r w:rsidRPr="00ED6570">
        <w:rPr>
          <w:rFonts w:cs="Times New Roman"/>
          <w:szCs w:val="24"/>
        </w:rPr>
        <w:t>descriptive</w:t>
      </w:r>
      <w:proofErr w:type="spellEnd"/>
      <w:r w:rsidRPr="00ED6570">
        <w:rPr>
          <w:rFonts w:cs="Times New Roman"/>
          <w:szCs w:val="24"/>
        </w:rPr>
        <w:t xml:space="preserve"> </w:t>
      </w:r>
      <w:proofErr w:type="spellStart"/>
      <w:r w:rsidRPr="00ED6570">
        <w:rPr>
          <w:rFonts w:cs="Times New Roman"/>
          <w:szCs w:val="24"/>
        </w:rPr>
        <w:t>adjectives</w:t>
      </w:r>
      <w:proofErr w:type="spellEnd"/>
      <w:r w:rsidRPr="00ED6570">
        <w:rPr>
          <w:rFonts w:cs="Times New Roman"/>
          <w:szCs w:val="24"/>
        </w:rPr>
        <w:t xml:space="preserve"> </w:t>
      </w:r>
      <w:proofErr w:type="spellStart"/>
      <w:r w:rsidRPr="00ED6570">
        <w:rPr>
          <w:rFonts w:cs="Times New Roman"/>
          <w:szCs w:val="24"/>
        </w:rPr>
        <w:t>and</w:t>
      </w:r>
      <w:proofErr w:type="spellEnd"/>
      <w:r w:rsidRPr="00ED6570">
        <w:rPr>
          <w:rFonts w:cs="Times New Roman"/>
          <w:szCs w:val="24"/>
        </w:rPr>
        <w:t xml:space="preserve"> </w:t>
      </w:r>
      <w:proofErr w:type="spellStart"/>
      <w:r w:rsidRPr="00ED6570">
        <w:rPr>
          <w:rFonts w:cs="Times New Roman"/>
          <w:szCs w:val="24"/>
        </w:rPr>
        <w:t>why-questions</w:t>
      </w:r>
      <w:proofErr w:type="spellEnd"/>
      <w:r w:rsidRPr="00ED6570">
        <w:rPr>
          <w:rFonts w:cs="Times New Roman"/>
          <w:szCs w:val="24"/>
        </w:rPr>
        <w:t xml:space="preserve"> </w:t>
      </w:r>
      <w:proofErr w:type="spellStart"/>
      <w:r w:rsidRPr="00ED6570">
        <w:rPr>
          <w:rFonts w:cs="Times New Roman"/>
          <w:szCs w:val="24"/>
        </w:rPr>
        <w:t>with</w:t>
      </w:r>
      <w:proofErr w:type="spellEnd"/>
      <w:r w:rsidRPr="00ED6570">
        <w:rPr>
          <w:rFonts w:cs="Times New Roman"/>
          <w:szCs w:val="24"/>
        </w:rPr>
        <w:t xml:space="preserve"> </w:t>
      </w:r>
      <w:proofErr w:type="spellStart"/>
      <w:r w:rsidRPr="00ED6570">
        <w:rPr>
          <w:rFonts w:cs="Times New Roman"/>
          <w:szCs w:val="24"/>
        </w:rPr>
        <w:t>simple</w:t>
      </w:r>
      <w:proofErr w:type="spellEnd"/>
      <w:r w:rsidRPr="00ED6570">
        <w:rPr>
          <w:rFonts w:cs="Times New Roman"/>
          <w:szCs w:val="24"/>
        </w:rPr>
        <w:t xml:space="preserve"> </w:t>
      </w:r>
      <w:proofErr w:type="spellStart"/>
      <w:r w:rsidRPr="00ED6570">
        <w:rPr>
          <w:rFonts w:cs="Times New Roman"/>
          <w:szCs w:val="24"/>
        </w:rPr>
        <w:t>present</w:t>
      </w:r>
      <w:proofErr w:type="spellEnd"/>
      <w:r w:rsidRPr="00ED6570">
        <w:rPr>
          <w:rFonts w:cs="Times New Roman"/>
          <w:szCs w:val="24"/>
        </w:rPr>
        <w:t xml:space="preserve"> tense, </w:t>
      </w:r>
      <w:proofErr w:type="spellStart"/>
      <w:r w:rsidRPr="00ED6570">
        <w:rPr>
          <w:rFonts w:cs="Times New Roman"/>
          <w:szCs w:val="24"/>
        </w:rPr>
        <w:t>countable</w:t>
      </w:r>
      <w:proofErr w:type="spellEnd"/>
      <w:r w:rsidRPr="00ED6570">
        <w:rPr>
          <w:rFonts w:cs="Times New Roman"/>
          <w:szCs w:val="24"/>
        </w:rPr>
        <w:t xml:space="preserve"> </w:t>
      </w:r>
      <w:proofErr w:type="spellStart"/>
      <w:r w:rsidRPr="00ED6570">
        <w:rPr>
          <w:rFonts w:cs="Times New Roman"/>
          <w:szCs w:val="24"/>
        </w:rPr>
        <w:t>and</w:t>
      </w:r>
      <w:proofErr w:type="spellEnd"/>
      <w:r w:rsidRPr="00ED6570">
        <w:rPr>
          <w:rFonts w:cs="Times New Roman"/>
          <w:szCs w:val="24"/>
        </w:rPr>
        <w:t xml:space="preserve"> </w:t>
      </w:r>
      <w:proofErr w:type="spellStart"/>
      <w:r w:rsidRPr="00ED6570">
        <w:rPr>
          <w:rFonts w:cs="Times New Roman"/>
          <w:szCs w:val="24"/>
        </w:rPr>
        <w:t>uncountable</w:t>
      </w:r>
      <w:proofErr w:type="spellEnd"/>
      <w:r w:rsidRPr="00ED6570">
        <w:rPr>
          <w:rFonts w:cs="Times New Roman"/>
          <w:szCs w:val="24"/>
        </w:rPr>
        <w:t xml:space="preserve"> </w:t>
      </w:r>
      <w:proofErr w:type="spellStart"/>
      <w:r w:rsidRPr="00ED6570">
        <w:rPr>
          <w:rFonts w:cs="Times New Roman"/>
          <w:szCs w:val="24"/>
        </w:rPr>
        <w:t>nouns</w:t>
      </w:r>
      <w:proofErr w:type="spellEnd"/>
      <w:r w:rsidRPr="00ED6570">
        <w:rPr>
          <w:rFonts w:cs="Times New Roman"/>
          <w:szCs w:val="24"/>
        </w:rPr>
        <w:t xml:space="preserve">, </w:t>
      </w:r>
      <w:proofErr w:type="spellStart"/>
      <w:r w:rsidRPr="00ED6570">
        <w:rPr>
          <w:rFonts w:cs="Times New Roman"/>
          <w:szCs w:val="24"/>
        </w:rPr>
        <w:t>some</w:t>
      </w:r>
      <w:proofErr w:type="spellEnd"/>
      <w:r w:rsidRPr="00ED6570">
        <w:rPr>
          <w:rFonts w:cs="Times New Roman"/>
          <w:szCs w:val="24"/>
        </w:rPr>
        <w:t xml:space="preserve"> / </w:t>
      </w:r>
      <w:proofErr w:type="spellStart"/>
      <w:r w:rsidRPr="00ED6570">
        <w:rPr>
          <w:rFonts w:cs="Times New Roman"/>
          <w:szCs w:val="24"/>
        </w:rPr>
        <w:t>any</w:t>
      </w:r>
      <w:proofErr w:type="spellEnd"/>
      <w:r w:rsidRPr="00ED6570">
        <w:rPr>
          <w:rFonts w:cs="Times New Roman"/>
          <w:szCs w:val="24"/>
        </w:rPr>
        <w:t xml:space="preserve">, </w:t>
      </w:r>
      <w:proofErr w:type="spellStart"/>
      <w:r w:rsidRPr="00ED6570">
        <w:rPr>
          <w:rFonts w:cs="Times New Roman"/>
          <w:szCs w:val="24"/>
        </w:rPr>
        <w:t>adverbs</w:t>
      </w:r>
      <w:proofErr w:type="spellEnd"/>
      <w:r w:rsidRPr="00ED6570">
        <w:rPr>
          <w:rFonts w:cs="Times New Roman"/>
          <w:szCs w:val="24"/>
        </w:rPr>
        <w:t xml:space="preserve"> of </w:t>
      </w:r>
      <w:proofErr w:type="spellStart"/>
      <w:r w:rsidRPr="00ED6570">
        <w:rPr>
          <w:rFonts w:cs="Times New Roman"/>
          <w:szCs w:val="24"/>
        </w:rPr>
        <w:t>frequency</w:t>
      </w:r>
      <w:proofErr w:type="spellEnd"/>
      <w:r w:rsidRPr="00ED6570">
        <w:rPr>
          <w:rFonts w:cs="Times New Roman"/>
          <w:szCs w:val="24"/>
        </w:rPr>
        <w:t xml:space="preserve">, </w:t>
      </w:r>
      <w:proofErr w:type="spellStart"/>
      <w:r w:rsidRPr="00ED6570">
        <w:rPr>
          <w:rFonts w:cs="Times New Roman"/>
          <w:szCs w:val="24"/>
        </w:rPr>
        <w:t>adverbs</w:t>
      </w:r>
      <w:proofErr w:type="spellEnd"/>
      <w:r w:rsidRPr="00ED6570">
        <w:rPr>
          <w:rFonts w:cs="Times New Roman"/>
          <w:szCs w:val="24"/>
        </w:rPr>
        <w:t xml:space="preserve"> of </w:t>
      </w:r>
      <w:proofErr w:type="spellStart"/>
      <w:r w:rsidRPr="00ED6570">
        <w:rPr>
          <w:rFonts w:cs="Times New Roman"/>
          <w:szCs w:val="24"/>
        </w:rPr>
        <w:t>frequency</w:t>
      </w:r>
      <w:proofErr w:type="spellEnd"/>
      <w:r w:rsidRPr="00ED6570">
        <w:rPr>
          <w:rFonts w:cs="Times New Roman"/>
          <w:szCs w:val="24"/>
        </w:rPr>
        <w:t xml:space="preserve">, </w:t>
      </w:r>
      <w:proofErr w:type="spellStart"/>
      <w:r w:rsidRPr="00ED6570">
        <w:rPr>
          <w:rFonts w:cs="Times New Roman"/>
          <w:szCs w:val="24"/>
        </w:rPr>
        <w:t>prepositions</w:t>
      </w:r>
      <w:proofErr w:type="spellEnd"/>
      <w:r w:rsidRPr="00ED6570">
        <w:rPr>
          <w:rFonts w:cs="Times New Roman"/>
          <w:szCs w:val="24"/>
        </w:rPr>
        <w:t xml:space="preserve"> of </w:t>
      </w:r>
      <w:proofErr w:type="spellStart"/>
      <w:r w:rsidRPr="00ED6570">
        <w:rPr>
          <w:rFonts w:cs="Times New Roman"/>
          <w:szCs w:val="24"/>
        </w:rPr>
        <w:t>places</w:t>
      </w:r>
      <w:proofErr w:type="spellEnd"/>
      <w:r w:rsidRPr="00ED6570">
        <w:rPr>
          <w:rFonts w:cs="Times New Roman"/>
          <w:szCs w:val="24"/>
        </w:rPr>
        <w:t xml:space="preserve"> (</w:t>
      </w:r>
      <w:proofErr w:type="spellStart"/>
      <w:r w:rsidRPr="00ED6570">
        <w:rPr>
          <w:rFonts w:cs="Times New Roman"/>
          <w:szCs w:val="24"/>
        </w:rPr>
        <w:t>next</w:t>
      </w:r>
      <w:proofErr w:type="spellEnd"/>
      <w:r w:rsidRPr="00ED6570">
        <w:rPr>
          <w:rFonts w:cs="Times New Roman"/>
          <w:szCs w:val="24"/>
        </w:rPr>
        <w:t xml:space="preserve"> </w:t>
      </w:r>
      <w:proofErr w:type="spellStart"/>
      <w:r w:rsidRPr="00ED6570">
        <w:rPr>
          <w:rFonts w:cs="Times New Roman"/>
          <w:szCs w:val="24"/>
        </w:rPr>
        <w:t>to</w:t>
      </w:r>
      <w:proofErr w:type="spellEnd"/>
      <w:r w:rsidRPr="00ED6570">
        <w:rPr>
          <w:rFonts w:cs="Times New Roman"/>
          <w:szCs w:val="24"/>
        </w:rPr>
        <w:t xml:space="preserve">, </w:t>
      </w:r>
      <w:proofErr w:type="spellStart"/>
      <w:r w:rsidRPr="00ED6570">
        <w:rPr>
          <w:rFonts w:cs="Times New Roman"/>
          <w:szCs w:val="24"/>
        </w:rPr>
        <w:t>across</w:t>
      </w:r>
      <w:proofErr w:type="spellEnd"/>
      <w:r w:rsidRPr="00ED6570">
        <w:rPr>
          <w:rFonts w:cs="Times New Roman"/>
          <w:szCs w:val="24"/>
        </w:rPr>
        <w:t xml:space="preserve"> </w:t>
      </w:r>
      <w:proofErr w:type="spellStart"/>
      <w:r w:rsidRPr="00ED6570">
        <w:rPr>
          <w:rFonts w:cs="Times New Roman"/>
          <w:szCs w:val="24"/>
        </w:rPr>
        <w:t>from</w:t>
      </w:r>
      <w:proofErr w:type="spellEnd"/>
      <w:r w:rsidRPr="00ED6570">
        <w:rPr>
          <w:rFonts w:cs="Times New Roman"/>
          <w:szCs w:val="24"/>
        </w:rPr>
        <w:t xml:space="preserve">, </w:t>
      </w:r>
      <w:proofErr w:type="spellStart"/>
      <w:r w:rsidRPr="00ED6570">
        <w:rPr>
          <w:rFonts w:cs="Times New Roman"/>
          <w:szCs w:val="24"/>
        </w:rPr>
        <w:t>between</w:t>
      </w:r>
      <w:proofErr w:type="spellEnd"/>
      <w:r w:rsidRPr="00ED6570">
        <w:rPr>
          <w:rFonts w:cs="Times New Roman"/>
          <w:szCs w:val="24"/>
        </w:rPr>
        <w:t xml:space="preserve">…), </w:t>
      </w:r>
      <w:proofErr w:type="spellStart"/>
      <w:r w:rsidRPr="00ED6570">
        <w:rPr>
          <w:rFonts w:cs="Times New Roman"/>
          <w:szCs w:val="24"/>
        </w:rPr>
        <w:t>have+noun</w:t>
      </w:r>
      <w:proofErr w:type="spellEnd"/>
      <w:r w:rsidRPr="00ED6570">
        <w:rPr>
          <w:rFonts w:cs="Times New Roman"/>
          <w:szCs w:val="24"/>
        </w:rPr>
        <w:t xml:space="preserve">, </w:t>
      </w:r>
      <w:proofErr w:type="spellStart"/>
      <w:r w:rsidRPr="00ED6570">
        <w:rPr>
          <w:rFonts w:cs="Times New Roman"/>
          <w:szCs w:val="24"/>
        </w:rPr>
        <w:t>feel+adjective</w:t>
      </w:r>
      <w:proofErr w:type="spellEnd"/>
      <w:r w:rsidRPr="00ED6570">
        <w:rPr>
          <w:rFonts w:cs="Times New Roman"/>
          <w:szCs w:val="24"/>
        </w:rPr>
        <w:t xml:space="preserve">, </w:t>
      </w:r>
      <w:proofErr w:type="spellStart"/>
      <w:r w:rsidRPr="00ED6570">
        <w:rPr>
          <w:rFonts w:cs="Times New Roman"/>
          <w:szCs w:val="24"/>
        </w:rPr>
        <w:t>ordinal</w:t>
      </w:r>
      <w:proofErr w:type="spellEnd"/>
      <w:r w:rsidRPr="00ED6570">
        <w:rPr>
          <w:rFonts w:cs="Times New Roman"/>
          <w:szCs w:val="24"/>
        </w:rPr>
        <w:t xml:space="preserve"> </w:t>
      </w:r>
      <w:proofErr w:type="spellStart"/>
      <w:r w:rsidRPr="00ED6570">
        <w:rPr>
          <w:rFonts w:cs="Times New Roman"/>
          <w:szCs w:val="24"/>
        </w:rPr>
        <w:t>numbers</w:t>
      </w:r>
      <w:proofErr w:type="spellEnd"/>
      <w:r w:rsidRPr="00ED6570">
        <w:rPr>
          <w:rFonts w:cs="Times New Roman"/>
          <w:szCs w:val="24"/>
        </w:rPr>
        <w:t xml:space="preserve">, be </w:t>
      </w:r>
      <w:proofErr w:type="spellStart"/>
      <w:r w:rsidRPr="00ED6570">
        <w:rPr>
          <w:rFonts w:cs="Times New Roman"/>
          <w:szCs w:val="24"/>
        </w:rPr>
        <w:t>going</w:t>
      </w:r>
      <w:proofErr w:type="spellEnd"/>
      <w:r w:rsidRPr="00ED6570">
        <w:rPr>
          <w:rFonts w:cs="Times New Roman"/>
          <w:szCs w:val="24"/>
        </w:rPr>
        <w:t xml:space="preserve"> </w:t>
      </w:r>
      <w:proofErr w:type="spellStart"/>
      <w:r w:rsidRPr="00ED6570">
        <w:rPr>
          <w:rFonts w:cs="Times New Roman"/>
          <w:szCs w:val="24"/>
        </w:rPr>
        <w:t>to</w:t>
      </w:r>
      <w:proofErr w:type="spellEnd"/>
      <w:r w:rsidRPr="00ED6570">
        <w:rPr>
          <w:rFonts w:cs="Times New Roman"/>
          <w:szCs w:val="24"/>
        </w:rPr>
        <w:t xml:space="preserve">, </w:t>
      </w:r>
      <w:proofErr w:type="spellStart"/>
      <w:r w:rsidRPr="00ED6570">
        <w:rPr>
          <w:rFonts w:cs="Times New Roman"/>
          <w:szCs w:val="24"/>
        </w:rPr>
        <w:t>why-questions</w:t>
      </w:r>
      <w:proofErr w:type="spellEnd"/>
      <w:r w:rsidRPr="00ED6570">
        <w:rPr>
          <w:rFonts w:cs="Times New Roman"/>
          <w:szCs w:val="24"/>
        </w:rPr>
        <w:t xml:space="preserve"> </w:t>
      </w:r>
      <w:proofErr w:type="spellStart"/>
      <w:r w:rsidRPr="00ED6570">
        <w:rPr>
          <w:rFonts w:cs="Times New Roman"/>
          <w:szCs w:val="24"/>
        </w:rPr>
        <w:t>with</w:t>
      </w:r>
      <w:proofErr w:type="spellEnd"/>
      <w:r w:rsidRPr="00ED6570">
        <w:rPr>
          <w:rFonts w:cs="Times New Roman"/>
          <w:szCs w:val="24"/>
        </w:rPr>
        <w:t xml:space="preserve"> be </w:t>
      </w:r>
      <w:proofErr w:type="spellStart"/>
      <w:r w:rsidRPr="00ED6570">
        <w:rPr>
          <w:rFonts w:cs="Times New Roman"/>
          <w:szCs w:val="24"/>
        </w:rPr>
        <w:t>going</w:t>
      </w:r>
      <w:proofErr w:type="spellEnd"/>
      <w:r w:rsidRPr="00ED6570">
        <w:rPr>
          <w:rFonts w:cs="Times New Roman"/>
          <w:szCs w:val="24"/>
        </w:rPr>
        <w:t xml:space="preserve"> </w:t>
      </w:r>
      <w:proofErr w:type="spellStart"/>
      <w:r w:rsidRPr="00ED6570">
        <w:rPr>
          <w:rFonts w:cs="Times New Roman"/>
          <w:szCs w:val="24"/>
        </w:rPr>
        <w:t>to</w:t>
      </w:r>
      <w:proofErr w:type="spellEnd"/>
      <w:r w:rsidRPr="00ED6570">
        <w:rPr>
          <w:rFonts w:cs="Times New Roman"/>
          <w:szCs w:val="24"/>
        </w:rPr>
        <w:t xml:space="preserve">, </w:t>
      </w:r>
      <w:proofErr w:type="spellStart"/>
      <w:r w:rsidRPr="00ED6570">
        <w:rPr>
          <w:rFonts w:cs="Times New Roman"/>
          <w:szCs w:val="24"/>
        </w:rPr>
        <w:t>m</w:t>
      </w:r>
      <w:r w:rsidRPr="00ED6570">
        <w:rPr>
          <w:rFonts w:cs="Times New Roman"/>
          <w:bCs/>
          <w:szCs w:val="24"/>
        </w:rPr>
        <w:t>idterm</w:t>
      </w:r>
      <w:proofErr w:type="spellEnd"/>
      <w:r w:rsidRPr="00ED6570">
        <w:rPr>
          <w:rFonts w:cs="Times New Roman"/>
          <w:bCs/>
          <w:szCs w:val="24"/>
        </w:rPr>
        <w:t xml:space="preserve"> </w:t>
      </w:r>
      <w:proofErr w:type="spellStart"/>
      <w:r w:rsidRPr="00ED6570">
        <w:rPr>
          <w:rFonts w:cs="Times New Roman"/>
          <w:bCs/>
          <w:szCs w:val="24"/>
        </w:rPr>
        <w:t>exam</w:t>
      </w:r>
      <w:proofErr w:type="spellEnd"/>
      <w:r w:rsidRPr="00ED6570">
        <w:rPr>
          <w:rFonts w:cs="Times New Roman"/>
          <w:bCs/>
          <w:szCs w:val="24"/>
        </w:rPr>
        <w:t xml:space="preserve">- 2, </w:t>
      </w:r>
      <w:proofErr w:type="spellStart"/>
      <w:r w:rsidRPr="00ED6570">
        <w:rPr>
          <w:rFonts w:cs="Times New Roman"/>
          <w:bCs/>
          <w:szCs w:val="24"/>
        </w:rPr>
        <w:t>p</w:t>
      </w:r>
      <w:r w:rsidRPr="00ED6570">
        <w:rPr>
          <w:rFonts w:cs="Times New Roman"/>
          <w:szCs w:val="24"/>
        </w:rPr>
        <w:t>ast</w:t>
      </w:r>
      <w:proofErr w:type="spellEnd"/>
      <w:r w:rsidRPr="00ED6570">
        <w:rPr>
          <w:rFonts w:cs="Times New Roman"/>
          <w:szCs w:val="24"/>
        </w:rPr>
        <w:t xml:space="preserve"> of “be”, </w:t>
      </w:r>
      <w:proofErr w:type="spellStart"/>
      <w:r w:rsidRPr="00ED6570">
        <w:rPr>
          <w:rFonts w:cs="Times New Roman"/>
          <w:szCs w:val="24"/>
        </w:rPr>
        <w:t>simple</w:t>
      </w:r>
      <w:proofErr w:type="spellEnd"/>
      <w:r w:rsidRPr="00ED6570">
        <w:rPr>
          <w:rFonts w:cs="Times New Roman"/>
          <w:szCs w:val="24"/>
        </w:rPr>
        <w:t xml:space="preserve"> </w:t>
      </w:r>
      <w:proofErr w:type="spellStart"/>
      <w:r w:rsidRPr="00ED6570">
        <w:rPr>
          <w:rFonts w:cs="Times New Roman"/>
          <w:szCs w:val="24"/>
        </w:rPr>
        <w:t>past</w:t>
      </w:r>
      <w:proofErr w:type="spellEnd"/>
      <w:r w:rsidRPr="00ED6570">
        <w:rPr>
          <w:rFonts w:cs="Times New Roman"/>
          <w:szCs w:val="24"/>
        </w:rPr>
        <w:t xml:space="preserve"> tense </w:t>
      </w:r>
      <w:proofErr w:type="spellStart"/>
      <w:r w:rsidRPr="00ED6570">
        <w:rPr>
          <w:rFonts w:cs="Times New Roman"/>
          <w:szCs w:val="24"/>
        </w:rPr>
        <w:t>with</w:t>
      </w:r>
      <w:proofErr w:type="spellEnd"/>
      <w:r w:rsidRPr="00ED6570">
        <w:rPr>
          <w:rFonts w:cs="Times New Roman"/>
          <w:szCs w:val="24"/>
        </w:rPr>
        <w:t xml:space="preserve"> </w:t>
      </w:r>
      <w:proofErr w:type="spellStart"/>
      <w:r w:rsidRPr="00ED6570">
        <w:rPr>
          <w:rFonts w:cs="Times New Roman"/>
          <w:szCs w:val="24"/>
        </w:rPr>
        <w:t>statements</w:t>
      </w:r>
      <w:proofErr w:type="spellEnd"/>
      <w:r w:rsidRPr="00ED6570">
        <w:rPr>
          <w:rFonts w:cs="Times New Roman"/>
          <w:szCs w:val="24"/>
        </w:rPr>
        <w:t xml:space="preserve">, </w:t>
      </w:r>
      <w:proofErr w:type="spellStart"/>
      <w:r w:rsidRPr="00ED6570">
        <w:rPr>
          <w:rFonts w:cs="Times New Roman"/>
          <w:szCs w:val="24"/>
        </w:rPr>
        <w:t>regular</w:t>
      </w:r>
      <w:proofErr w:type="spellEnd"/>
      <w:r w:rsidRPr="00ED6570">
        <w:rPr>
          <w:rFonts w:cs="Times New Roman"/>
          <w:szCs w:val="24"/>
        </w:rPr>
        <w:t xml:space="preserve"> </w:t>
      </w:r>
      <w:proofErr w:type="spellStart"/>
      <w:r w:rsidRPr="00ED6570">
        <w:rPr>
          <w:rFonts w:cs="Times New Roman"/>
          <w:szCs w:val="24"/>
        </w:rPr>
        <w:t>and</w:t>
      </w:r>
      <w:proofErr w:type="spellEnd"/>
      <w:r w:rsidRPr="00ED6570">
        <w:rPr>
          <w:rFonts w:cs="Times New Roman"/>
          <w:szCs w:val="24"/>
        </w:rPr>
        <w:t xml:space="preserve"> </w:t>
      </w:r>
      <w:proofErr w:type="spellStart"/>
      <w:r w:rsidRPr="00ED6570">
        <w:rPr>
          <w:rFonts w:cs="Times New Roman"/>
          <w:szCs w:val="24"/>
        </w:rPr>
        <w:t>irregular</w:t>
      </w:r>
      <w:proofErr w:type="spellEnd"/>
      <w:r w:rsidRPr="00ED6570">
        <w:rPr>
          <w:rFonts w:cs="Times New Roman"/>
          <w:szCs w:val="24"/>
        </w:rPr>
        <w:t xml:space="preserve"> </w:t>
      </w:r>
      <w:proofErr w:type="spellStart"/>
      <w:r w:rsidRPr="00ED6570">
        <w:rPr>
          <w:rFonts w:cs="Times New Roman"/>
          <w:szCs w:val="24"/>
        </w:rPr>
        <w:t>verbs</w:t>
      </w:r>
      <w:proofErr w:type="spellEnd"/>
      <w:r w:rsidRPr="00ED6570">
        <w:rPr>
          <w:rFonts w:cs="Times New Roman"/>
          <w:szCs w:val="24"/>
        </w:rPr>
        <w:t xml:space="preserve">, </w:t>
      </w:r>
      <w:proofErr w:type="spellStart"/>
      <w:r w:rsidRPr="00ED6570">
        <w:rPr>
          <w:rFonts w:cs="Times New Roman"/>
          <w:szCs w:val="24"/>
        </w:rPr>
        <w:t>simple</w:t>
      </w:r>
      <w:proofErr w:type="spellEnd"/>
      <w:r w:rsidRPr="00ED6570">
        <w:rPr>
          <w:rFonts w:cs="Times New Roman"/>
          <w:szCs w:val="24"/>
        </w:rPr>
        <w:t xml:space="preserve"> </w:t>
      </w:r>
      <w:proofErr w:type="spellStart"/>
      <w:r w:rsidRPr="00ED6570">
        <w:rPr>
          <w:rFonts w:cs="Times New Roman"/>
          <w:szCs w:val="24"/>
        </w:rPr>
        <w:t>past</w:t>
      </w:r>
      <w:proofErr w:type="spellEnd"/>
      <w:r w:rsidRPr="00ED6570">
        <w:rPr>
          <w:rFonts w:cs="Times New Roman"/>
          <w:szCs w:val="24"/>
        </w:rPr>
        <w:t xml:space="preserve"> tense </w:t>
      </w:r>
      <w:proofErr w:type="spellStart"/>
      <w:r w:rsidRPr="00ED6570">
        <w:rPr>
          <w:rFonts w:cs="Times New Roman"/>
          <w:szCs w:val="24"/>
        </w:rPr>
        <w:t>with</w:t>
      </w:r>
      <w:proofErr w:type="spellEnd"/>
      <w:r w:rsidRPr="00ED6570">
        <w:rPr>
          <w:rFonts w:cs="Times New Roman"/>
          <w:szCs w:val="24"/>
        </w:rPr>
        <w:t xml:space="preserve"> </w:t>
      </w:r>
      <w:proofErr w:type="spellStart"/>
      <w:r w:rsidRPr="00ED6570">
        <w:rPr>
          <w:rFonts w:cs="Times New Roman"/>
          <w:szCs w:val="24"/>
        </w:rPr>
        <w:t>questions</w:t>
      </w:r>
      <w:proofErr w:type="spellEnd"/>
      <w:r w:rsidRPr="00ED6570">
        <w:rPr>
          <w:rFonts w:cs="Times New Roman"/>
          <w:szCs w:val="24"/>
        </w:rPr>
        <w:t xml:space="preserve">, time </w:t>
      </w:r>
      <w:proofErr w:type="spellStart"/>
      <w:r w:rsidRPr="00ED6570">
        <w:rPr>
          <w:rFonts w:cs="Times New Roman"/>
          <w:szCs w:val="24"/>
        </w:rPr>
        <w:t>expressions</w:t>
      </w:r>
      <w:proofErr w:type="spellEnd"/>
      <w:r w:rsidRPr="00ED6570">
        <w:rPr>
          <w:rFonts w:cs="Times New Roman"/>
          <w:szCs w:val="24"/>
        </w:rPr>
        <w:t xml:space="preserve">, </w:t>
      </w:r>
      <w:proofErr w:type="spellStart"/>
      <w:r w:rsidRPr="00ED6570">
        <w:rPr>
          <w:rFonts w:cs="Times New Roman"/>
          <w:szCs w:val="24"/>
        </w:rPr>
        <w:t>past</w:t>
      </w:r>
      <w:proofErr w:type="spellEnd"/>
      <w:r w:rsidRPr="00ED6570">
        <w:rPr>
          <w:rFonts w:cs="Times New Roman"/>
          <w:szCs w:val="24"/>
        </w:rPr>
        <w:t xml:space="preserve"> tense, </w:t>
      </w:r>
      <w:proofErr w:type="spellStart"/>
      <w:r w:rsidRPr="00ED6570">
        <w:rPr>
          <w:rFonts w:cs="Times New Roman"/>
          <w:szCs w:val="24"/>
        </w:rPr>
        <w:t>simple</w:t>
      </w:r>
      <w:proofErr w:type="spellEnd"/>
      <w:r w:rsidRPr="00ED6570">
        <w:rPr>
          <w:rFonts w:cs="Times New Roman"/>
          <w:szCs w:val="24"/>
        </w:rPr>
        <w:t xml:space="preserve"> </w:t>
      </w:r>
      <w:proofErr w:type="spellStart"/>
      <w:r w:rsidRPr="00ED6570">
        <w:rPr>
          <w:rFonts w:cs="Times New Roman"/>
          <w:szCs w:val="24"/>
        </w:rPr>
        <w:t>present</w:t>
      </w:r>
      <w:proofErr w:type="spellEnd"/>
      <w:r w:rsidRPr="00ED6570">
        <w:rPr>
          <w:rFonts w:cs="Times New Roman"/>
          <w:szCs w:val="24"/>
        </w:rPr>
        <w:t xml:space="preserve"> tense, </w:t>
      </w:r>
      <w:proofErr w:type="spellStart"/>
      <w:r w:rsidRPr="00ED6570">
        <w:rPr>
          <w:rFonts w:cs="Times New Roman"/>
          <w:szCs w:val="24"/>
        </w:rPr>
        <w:t>future</w:t>
      </w:r>
      <w:proofErr w:type="spellEnd"/>
      <w:r w:rsidRPr="00ED6570">
        <w:rPr>
          <w:rFonts w:cs="Times New Roman"/>
          <w:szCs w:val="24"/>
        </w:rPr>
        <w:t xml:space="preserve"> tense </w:t>
      </w:r>
      <w:proofErr w:type="spellStart"/>
      <w:r w:rsidRPr="00ED6570">
        <w:rPr>
          <w:rFonts w:cs="Times New Roman"/>
          <w:szCs w:val="24"/>
        </w:rPr>
        <w:t>and</w:t>
      </w:r>
      <w:proofErr w:type="spellEnd"/>
      <w:r w:rsidRPr="00ED6570">
        <w:rPr>
          <w:rFonts w:cs="Times New Roman"/>
          <w:szCs w:val="24"/>
        </w:rPr>
        <w:t xml:space="preserve"> </w:t>
      </w:r>
      <w:proofErr w:type="spellStart"/>
      <w:r w:rsidRPr="00ED6570">
        <w:rPr>
          <w:rFonts w:cs="Times New Roman"/>
          <w:szCs w:val="24"/>
        </w:rPr>
        <w:t>present</w:t>
      </w:r>
      <w:proofErr w:type="spellEnd"/>
      <w:r w:rsidRPr="00ED6570">
        <w:rPr>
          <w:rFonts w:cs="Times New Roman"/>
          <w:szCs w:val="24"/>
        </w:rPr>
        <w:t xml:space="preserve"> </w:t>
      </w:r>
      <w:proofErr w:type="spellStart"/>
      <w:r w:rsidRPr="00ED6570">
        <w:rPr>
          <w:rFonts w:cs="Times New Roman"/>
          <w:szCs w:val="24"/>
        </w:rPr>
        <w:t>continuous</w:t>
      </w:r>
      <w:proofErr w:type="spellEnd"/>
      <w:r w:rsidRPr="00ED6570">
        <w:rPr>
          <w:rFonts w:cs="Times New Roman"/>
          <w:szCs w:val="24"/>
        </w:rPr>
        <w:t xml:space="preserve"> tense. </w:t>
      </w:r>
      <w:proofErr w:type="spellStart"/>
      <w:proofErr w:type="gramEnd"/>
      <w:r w:rsidRPr="00ED6570">
        <w:rPr>
          <w:rFonts w:cs="Times New Roman"/>
          <w:szCs w:val="24"/>
        </w:rPr>
        <w:t>Sentence</w:t>
      </w:r>
      <w:proofErr w:type="spellEnd"/>
      <w:r w:rsidRPr="00ED6570">
        <w:rPr>
          <w:rFonts w:cs="Times New Roman"/>
          <w:szCs w:val="24"/>
        </w:rPr>
        <w:t xml:space="preserve"> </w:t>
      </w:r>
      <w:proofErr w:type="spellStart"/>
      <w:r w:rsidRPr="00ED6570">
        <w:rPr>
          <w:rFonts w:cs="Times New Roman"/>
          <w:szCs w:val="24"/>
        </w:rPr>
        <w:t>or</w:t>
      </w:r>
      <w:proofErr w:type="spellEnd"/>
      <w:r w:rsidRPr="00ED6570">
        <w:rPr>
          <w:rFonts w:cs="Times New Roman"/>
          <w:szCs w:val="24"/>
        </w:rPr>
        <w:t xml:space="preserve"> </w:t>
      </w:r>
      <w:proofErr w:type="spellStart"/>
      <w:r w:rsidRPr="00ED6570">
        <w:rPr>
          <w:rFonts w:cs="Times New Roman"/>
          <w:szCs w:val="24"/>
        </w:rPr>
        <w:t>pharagraph</w:t>
      </w:r>
      <w:proofErr w:type="spellEnd"/>
      <w:r w:rsidRPr="00ED6570">
        <w:rPr>
          <w:rFonts w:cs="Times New Roman"/>
          <w:szCs w:val="24"/>
        </w:rPr>
        <w:t xml:space="preserve"> </w:t>
      </w:r>
      <w:proofErr w:type="spellStart"/>
      <w:r w:rsidRPr="00ED6570">
        <w:rPr>
          <w:rFonts w:cs="Times New Roman"/>
          <w:szCs w:val="24"/>
        </w:rPr>
        <w:t>translation</w:t>
      </w:r>
      <w:proofErr w:type="spellEnd"/>
      <w:r w:rsidRPr="00ED6570">
        <w:rPr>
          <w:rFonts w:cs="Times New Roman"/>
          <w:szCs w:val="24"/>
        </w:rPr>
        <w:t xml:space="preserve"> </w:t>
      </w:r>
      <w:proofErr w:type="spellStart"/>
      <w:r w:rsidRPr="00ED6570">
        <w:rPr>
          <w:rFonts w:cs="Times New Roman"/>
          <w:szCs w:val="24"/>
        </w:rPr>
        <w:t>and</w:t>
      </w:r>
      <w:proofErr w:type="spellEnd"/>
      <w:r w:rsidRPr="00ED6570">
        <w:rPr>
          <w:rFonts w:cs="Times New Roman"/>
          <w:szCs w:val="24"/>
        </w:rPr>
        <w:t xml:space="preserve"> </w:t>
      </w:r>
      <w:proofErr w:type="spellStart"/>
      <w:r w:rsidRPr="00ED6570">
        <w:rPr>
          <w:rFonts w:cs="Times New Roman"/>
          <w:szCs w:val="24"/>
        </w:rPr>
        <w:t>speaking</w:t>
      </w:r>
      <w:proofErr w:type="spellEnd"/>
      <w:r w:rsidRPr="00ED6570">
        <w:rPr>
          <w:rFonts w:cs="Times New Roman"/>
          <w:szCs w:val="24"/>
        </w:rPr>
        <w:t xml:space="preserve"> </w:t>
      </w:r>
      <w:proofErr w:type="spellStart"/>
      <w:r w:rsidRPr="00ED6570">
        <w:rPr>
          <w:rFonts w:cs="Times New Roman"/>
          <w:szCs w:val="24"/>
        </w:rPr>
        <w:t>practice</w:t>
      </w:r>
      <w:proofErr w:type="spellEnd"/>
      <w:r w:rsidRPr="00ED6570">
        <w:rPr>
          <w:rFonts w:cs="Times New Roman"/>
          <w:szCs w:val="24"/>
        </w:rPr>
        <w:t>.</w:t>
      </w:r>
    </w:p>
    <w:p w14:paraId="0B44DB32" w14:textId="77777777" w:rsidR="00826D39" w:rsidRPr="00ED6570" w:rsidRDefault="00826D39" w:rsidP="00826D39">
      <w:pPr>
        <w:spacing w:before="0" w:after="0" w:line="240" w:lineRule="auto"/>
        <w:ind w:firstLine="708"/>
        <w:jc w:val="both"/>
        <w:rPr>
          <w:rFonts w:eastAsia="Times New Roman" w:cs="Times New Roman"/>
          <w:b/>
          <w:szCs w:val="24"/>
          <w:lang w:eastAsia="tr-TR"/>
        </w:rPr>
      </w:pPr>
    </w:p>
    <w:p w14:paraId="376D55C3" w14:textId="4F7D0C12" w:rsidR="00826D39" w:rsidRPr="00ED6570" w:rsidRDefault="00826D39" w:rsidP="00826D39">
      <w:pPr>
        <w:spacing w:before="0" w:after="0" w:line="240" w:lineRule="auto"/>
        <w:ind w:firstLine="708"/>
        <w:jc w:val="both"/>
        <w:rPr>
          <w:rFonts w:eastAsia="Times New Roman" w:cs="Times New Roman"/>
          <w:b/>
          <w:szCs w:val="24"/>
          <w:lang w:eastAsia="tr-TR"/>
        </w:rPr>
      </w:pPr>
      <w:r w:rsidRPr="00ED6570">
        <w:rPr>
          <w:rFonts w:eastAsia="Times New Roman" w:cs="Times New Roman"/>
          <w:b/>
          <w:szCs w:val="24"/>
          <w:lang w:eastAsia="tr-TR"/>
        </w:rPr>
        <w:t xml:space="preserve">1. </w:t>
      </w:r>
      <w:proofErr w:type="gramStart"/>
      <w:r w:rsidRPr="00ED6570">
        <w:rPr>
          <w:rFonts w:eastAsia="Times New Roman" w:cs="Times New Roman"/>
          <w:b/>
          <w:szCs w:val="24"/>
          <w:lang w:eastAsia="tr-TR"/>
        </w:rPr>
        <w:t>SINIF  II</w:t>
      </w:r>
      <w:proofErr w:type="gramEnd"/>
      <w:r w:rsidRPr="00ED6570">
        <w:rPr>
          <w:rFonts w:eastAsia="Times New Roman" w:cs="Times New Roman"/>
          <w:b/>
          <w:szCs w:val="24"/>
          <w:lang w:eastAsia="tr-TR"/>
        </w:rPr>
        <w:t>. YARIYIL SEÇMELİ DERSLER</w:t>
      </w:r>
    </w:p>
    <w:p w14:paraId="0374D148" w14:textId="77777777" w:rsidR="00826D39" w:rsidRPr="00ED6570" w:rsidRDefault="00826D39" w:rsidP="00EB5004">
      <w:pPr>
        <w:spacing w:before="0" w:after="0"/>
        <w:jc w:val="both"/>
        <w:rPr>
          <w:rFonts w:cs="Times New Roman"/>
          <w:b/>
          <w:szCs w:val="24"/>
        </w:rPr>
      </w:pPr>
    </w:p>
    <w:p w14:paraId="1F87C46A" w14:textId="786DD2F4" w:rsidR="00EB5004" w:rsidRPr="00ED6570" w:rsidRDefault="00EB5004" w:rsidP="00EB5004">
      <w:pPr>
        <w:spacing w:before="0" w:after="0"/>
        <w:jc w:val="both"/>
        <w:rPr>
          <w:rFonts w:cs="Times New Roman"/>
          <w:b/>
          <w:szCs w:val="24"/>
        </w:rPr>
      </w:pPr>
      <w:r w:rsidRPr="00ED6570">
        <w:rPr>
          <w:rFonts w:cs="Times New Roman"/>
          <w:b/>
          <w:szCs w:val="24"/>
        </w:rPr>
        <w:t xml:space="preserve">Hazır Yemek Sistemleri </w:t>
      </w:r>
    </w:p>
    <w:p w14:paraId="32567480" w14:textId="353DD3C2" w:rsidR="004B14D9" w:rsidRPr="00ED6570" w:rsidRDefault="00A97F6B" w:rsidP="007F75FA">
      <w:pPr>
        <w:spacing w:before="0" w:after="0"/>
        <w:ind w:firstLine="708"/>
        <w:jc w:val="both"/>
        <w:rPr>
          <w:rFonts w:cs="Times New Roman"/>
          <w:szCs w:val="24"/>
        </w:rPr>
      </w:pPr>
      <w:r w:rsidRPr="00ED6570">
        <w:rPr>
          <w:rFonts w:cs="Times New Roman"/>
          <w:szCs w:val="24"/>
        </w:rPr>
        <w:t>Hazır yemek</w:t>
      </w:r>
      <w:r w:rsidR="004B14D9" w:rsidRPr="00ED6570">
        <w:rPr>
          <w:rFonts w:cs="Times New Roman"/>
          <w:szCs w:val="24"/>
        </w:rPr>
        <w:t xml:space="preserve"> işletmeciliği kavramı, tanımı, önemi ve işlevi, </w:t>
      </w:r>
      <w:proofErr w:type="spellStart"/>
      <w:r w:rsidR="004B14D9" w:rsidRPr="00ED6570">
        <w:rPr>
          <w:rFonts w:cs="Times New Roman"/>
          <w:szCs w:val="24"/>
        </w:rPr>
        <w:t>catering</w:t>
      </w:r>
      <w:proofErr w:type="spellEnd"/>
      <w:r w:rsidRPr="00ED6570">
        <w:rPr>
          <w:rFonts w:cs="Times New Roman"/>
          <w:szCs w:val="24"/>
        </w:rPr>
        <w:t xml:space="preserve"> (hazır yemek)</w:t>
      </w:r>
      <w:r w:rsidR="004B14D9" w:rsidRPr="00ED6570">
        <w:rPr>
          <w:rFonts w:cs="Times New Roman"/>
          <w:szCs w:val="24"/>
        </w:rPr>
        <w:t xml:space="preserve"> işletmeciliğinin tarihçesi, hizmet sunum alanları, organizasyon yapıları, </w:t>
      </w:r>
      <w:proofErr w:type="spellStart"/>
      <w:r w:rsidR="004B14D9" w:rsidRPr="00ED6570">
        <w:rPr>
          <w:rFonts w:cs="Times New Roman"/>
          <w:szCs w:val="24"/>
        </w:rPr>
        <w:t>catering</w:t>
      </w:r>
      <w:proofErr w:type="spellEnd"/>
      <w:r w:rsidR="004B14D9" w:rsidRPr="00ED6570">
        <w:rPr>
          <w:rFonts w:cs="Times New Roman"/>
          <w:szCs w:val="24"/>
        </w:rPr>
        <w:t xml:space="preserve"> işletmelerinin üretim sistemleri ve üretimde kullanılan ısıl işlem tekniği</w:t>
      </w:r>
      <w:proofErr w:type="gramStart"/>
      <w:r w:rsidR="004B14D9" w:rsidRPr="00ED6570">
        <w:rPr>
          <w:rFonts w:cs="Times New Roman"/>
          <w:szCs w:val="24"/>
        </w:rPr>
        <w:t>,,</w:t>
      </w:r>
      <w:proofErr w:type="gramEnd"/>
      <w:r w:rsidR="004B14D9" w:rsidRPr="00ED6570">
        <w:rPr>
          <w:rFonts w:cs="Times New Roman"/>
          <w:szCs w:val="24"/>
        </w:rPr>
        <w:t xml:space="preserve"> </w:t>
      </w:r>
      <w:proofErr w:type="spellStart"/>
      <w:r w:rsidR="004B14D9" w:rsidRPr="00ED6570">
        <w:rPr>
          <w:rFonts w:cs="Times New Roman"/>
          <w:szCs w:val="24"/>
        </w:rPr>
        <w:t>caterin</w:t>
      </w:r>
      <w:r w:rsidR="00735059" w:rsidRPr="00ED6570">
        <w:rPr>
          <w:rFonts w:cs="Times New Roman"/>
          <w:szCs w:val="24"/>
        </w:rPr>
        <w:t>g</w:t>
      </w:r>
      <w:proofErr w:type="spellEnd"/>
      <w:r w:rsidR="00735059" w:rsidRPr="00ED6570">
        <w:rPr>
          <w:rFonts w:cs="Times New Roman"/>
          <w:szCs w:val="24"/>
        </w:rPr>
        <w:t xml:space="preserve"> </w:t>
      </w:r>
      <w:r w:rsidR="00735059" w:rsidRPr="00ED6570">
        <w:rPr>
          <w:rFonts w:cs="Times New Roman"/>
          <w:szCs w:val="24"/>
        </w:rPr>
        <w:lastRenderedPageBreak/>
        <w:t>işletmelerinde yemek planlama ve</w:t>
      </w:r>
      <w:r w:rsidR="004B14D9" w:rsidRPr="00ED6570">
        <w:rPr>
          <w:rFonts w:cs="Times New Roman"/>
          <w:szCs w:val="24"/>
        </w:rPr>
        <w:t xml:space="preserve"> yemek muadili oluşturma, maliyet kontrolü, </w:t>
      </w:r>
      <w:proofErr w:type="spellStart"/>
      <w:r w:rsidR="004B14D9" w:rsidRPr="00ED6570">
        <w:rPr>
          <w:rFonts w:cs="Times New Roman"/>
          <w:szCs w:val="24"/>
        </w:rPr>
        <w:t>catering</w:t>
      </w:r>
      <w:proofErr w:type="spellEnd"/>
      <w:r w:rsidR="004B14D9" w:rsidRPr="00ED6570">
        <w:rPr>
          <w:rFonts w:cs="Times New Roman"/>
          <w:szCs w:val="24"/>
        </w:rPr>
        <w:t xml:space="preserve"> işletmelerinde yemek tariflerinin standartlaştırılması ve artık değerlendirme, </w:t>
      </w:r>
      <w:proofErr w:type="spellStart"/>
      <w:r w:rsidR="004B14D9" w:rsidRPr="00ED6570">
        <w:rPr>
          <w:rFonts w:cs="Times New Roman"/>
          <w:szCs w:val="24"/>
        </w:rPr>
        <w:t>catering</w:t>
      </w:r>
      <w:proofErr w:type="spellEnd"/>
      <w:r w:rsidR="004B14D9" w:rsidRPr="00ED6570">
        <w:rPr>
          <w:rFonts w:cs="Times New Roman"/>
          <w:szCs w:val="24"/>
        </w:rPr>
        <w:t xml:space="preserve"> işletmelerinde yemekleri sunuşa hazırlama, satış.</w:t>
      </w:r>
    </w:p>
    <w:p w14:paraId="1FF18F59" w14:textId="77777777" w:rsidR="007F75FA" w:rsidRPr="00ED6570" w:rsidRDefault="007F75FA" w:rsidP="007F75FA">
      <w:pPr>
        <w:spacing w:before="0" w:after="0"/>
        <w:ind w:firstLine="708"/>
        <w:jc w:val="both"/>
        <w:rPr>
          <w:rFonts w:cs="Times New Roman"/>
          <w:szCs w:val="24"/>
        </w:rPr>
      </w:pPr>
    </w:p>
    <w:p w14:paraId="69AF41A2" w14:textId="2842CF02" w:rsidR="00EB5004" w:rsidRPr="00ED6570" w:rsidRDefault="00EB5004" w:rsidP="00735059">
      <w:pPr>
        <w:spacing w:before="0" w:after="160" w:line="259" w:lineRule="auto"/>
        <w:rPr>
          <w:rFonts w:cs="Times New Roman"/>
          <w:b/>
          <w:bCs/>
          <w:szCs w:val="24"/>
        </w:rPr>
      </w:pPr>
      <w:r w:rsidRPr="00ED6570">
        <w:rPr>
          <w:rFonts w:cs="Times New Roman"/>
          <w:b/>
          <w:bCs/>
          <w:szCs w:val="24"/>
        </w:rPr>
        <w:t xml:space="preserve">Gıda Analizleri </w:t>
      </w:r>
    </w:p>
    <w:p w14:paraId="4FB6A3E6" w14:textId="51BDA627" w:rsidR="00F17E67" w:rsidRPr="00ED6570" w:rsidRDefault="00F17E67" w:rsidP="00C20010">
      <w:pPr>
        <w:pStyle w:val="Default"/>
        <w:spacing w:line="360" w:lineRule="auto"/>
        <w:ind w:firstLine="708"/>
        <w:jc w:val="both"/>
        <w:rPr>
          <w:bCs/>
          <w:color w:val="auto"/>
        </w:rPr>
      </w:pPr>
      <w:proofErr w:type="gramStart"/>
      <w:r w:rsidRPr="00ED6570">
        <w:rPr>
          <w:bCs/>
          <w:color w:val="auto"/>
        </w:rPr>
        <w:t xml:space="preserve">Gıda analizlerinde genel yöntemler (nem ve toplam kuru madde tayini, suda çözünen kuru madde tayini, kül tayini, </w:t>
      </w:r>
      <w:proofErr w:type="spellStart"/>
      <w:r w:rsidRPr="00ED6570">
        <w:rPr>
          <w:bCs/>
          <w:color w:val="auto"/>
        </w:rPr>
        <w:t>pH</w:t>
      </w:r>
      <w:proofErr w:type="spellEnd"/>
      <w:r w:rsidRPr="00ED6570">
        <w:rPr>
          <w:bCs/>
          <w:color w:val="auto"/>
        </w:rPr>
        <w:t xml:space="preserve"> ve </w:t>
      </w:r>
      <w:proofErr w:type="spellStart"/>
      <w:r w:rsidRPr="00ED6570">
        <w:rPr>
          <w:bCs/>
          <w:color w:val="auto"/>
        </w:rPr>
        <w:t>titrasyon</w:t>
      </w:r>
      <w:proofErr w:type="spellEnd"/>
      <w:r w:rsidRPr="00ED6570">
        <w:rPr>
          <w:bCs/>
          <w:color w:val="auto"/>
        </w:rPr>
        <w:t xml:space="preserve"> asitliği tayini, şeker tayini, tuz tayini, protein tayini, yağ tayini), gıdalarda uygulanan bazı özel analizler (</w:t>
      </w:r>
      <w:proofErr w:type="spellStart"/>
      <w:r w:rsidRPr="00ED6570">
        <w:rPr>
          <w:bCs/>
          <w:color w:val="auto"/>
        </w:rPr>
        <w:t>askorbik</w:t>
      </w:r>
      <w:proofErr w:type="spellEnd"/>
      <w:r w:rsidRPr="00ED6570">
        <w:rPr>
          <w:bCs/>
          <w:color w:val="auto"/>
        </w:rPr>
        <w:t xml:space="preserve"> asit (C vitamini) tayini, toplam </w:t>
      </w:r>
      <w:proofErr w:type="spellStart"/>
      <w:r w:rsidRPr="00ED6570">
        <w:rPr>
          <w:bCs/>
          <w:color w:val="auto"/>
        </w:rPr>
        <w:t>fenolik</w:t>
      </w:r>
      <w:proofErr w:type="spellEnd"/>
      <w:r w:rsidRPr="00ED6570">
        <w:rPr>
          <w:bCs/>
          <w:color w:val="auto"/>
        </w:rPr>
        <w:t xml:space="preserve"> bileşenleri tayini, </w:t>
      </w:r>
      <w:proofErr w:type="spellStart"/>
      <w:r w:rsidRPr="00ED6570">
        <w:rPr>
          <w:bCs/>
          <w:color w:val="auto"/>
        </w:rPr>
        <w:t>antosiyanin</w:t>
      </w:r>
      <w:proofErr w:type="spellEnd"/>
      <w:r w:rsidRPr="00ED6570">
        <w:rPr>
          <w:bCs/>
          <w:color w:val="auto"/>
        </w:rPr>
        <w:t xml:space="preserve"> tayini, yaş öz -</w:t>
      </w:r>
      <w:proofErr w:type="spellStart"/>
      <w:r w:rsidRPr="00ED6570">
        <w:rPr>
          <w:bCs/>
          <w:color w:val="auto"/>
        </w:rPr>
        <w:t>gluten</w:t>
      </w:r>
      <w:proofErr w:type="spellEnd"/>
      <w:r w:rsidRPr="00ED6570">
        <w:rPr>
          <w:bCs/>
          <w:color w:val="auto"/>
        </w:rPr>
        <w:t xml:space="preserve"> tayini, unda </w:t>
      </w:r>
      <w:proofErr w:type="spellStart"/>
      <w:r w:rsidRPr="00ED6570">
        <w:rPr>
          <w:bCs/>
          <w:color w:val="auto"/>
        </w:rPr>
        <w:t>sedimentasyon</w:t>
      </w:r>
      <w:proofErr w:type="spellEnd"/>
      <w:r w:rsidRPr="00ED6570">
        <w:rPr>
          <w:bCs/>
          <w:color w:val="auto"/>
        </w:rPr>
        <w:t xml:space="preserve"> tayini, haşlama yeterlilik testleri (</w:t>
      </w:r>
      <w:proofErr w:type="spellStart"/>
      <w:r w:rsidRPr="00ED6570">
        <w:rPr>
          <w:bCs/>
          <w:color w:val="auto"/>
        </w:rPr>
        <w:t>peroksidaz</w:t>
      </w:r>
      <w:proofErr w:type="spellEnd"/>
      <w:r w:rsidRPr="00ED6570">
        <w:rPr>
          <w:bCs/>
          <w:color w:val="auto"/>
        </w:rPr>
        <w:t xml:space="preserve"> ve </w:t>
      </w:r>
      <w:proofErr w:type="spellStart"/>
      <w:r w:rsidRPr="00ED6570">
        <w:rPr>
          <w:bCs/>
          <w:color w:val="auto"/>
        </w:rPr>
        <w:t>katalaz</w:t>
      </w:r>
      <w:proofErr w:type="spellEnd"/>
      <w:r w:rsidRPr="00ED6570">
        <w:rPr>
          <w:bCs/>
          <w:color w:val="auto"/>
        </w:rPr>
        <w:t xml:space="preserve">), </w:t>
      </w:r>
      <w:proofErr w:type="spellStart"/>
      <w:r w:rsidRPr="00ED6570">
        <w:rPr>
          <w:bCs/>
          <w:color w:val="auto"/>
        </w:rPr>
        <w:t>kükürtdoksit</w:t>
      </w:r>
      <w:proofErr w:type="spellEnd"/>
      <w:r w:rsidRPr="00ED6570">
        <w:rPr>
          <w:bCs/>
          <w:color w:val="auto"/>
        </w:rPr>
        <w:t xml:space="preserve"> tayini, karbondioksit tayini, toplam </w:t>
      </w:r>
      <w:proofErr w:type="spellStart"/>
      <w:r w:rsidRPr="00ED6570">
        <w:rPr>
          <w:bCs/>
          <w:color w:val="auto"/>
        </w:rPr>
        <w:t>karotenoidlerin</w:t>
      </w:r>
      <w:proofErr w:type="spellEnd"/>
      <w:r w:rsidRPr="00ED6570">
        <w:rPr>
          <w:bCs/>
          <w:color w:val="auto"/>
        </w:rPr>
        <w:t xml:space="preserve"> tayini, etil alkol tayini). </w:t>
      </w:r>
      <w:proofErr w:type="gramEnd"/>
    </w:p>
    <w:p w14:paraId="739C0673" w14:textId="77777777" w:rsidR="00177CCC" w:rsidRPr="00ED6570" w:rsidRDefault="00177CCC" w:rsidP="00F17E67">
      <w:pPr>
        <w:pStyle w:val="Default"/>
        <w:ind w:firstLine="708"/>
        <w:jc w:val="both"/>
        <w:rPr>
          <w:bCs/>
          <w:color w:val="auto"/>
        </w:rPr>
      </w:pPr>
    </w:p>
    <w:p w14:paraId="691AF5BE" w14:textId="44F5B33F" w:rsidR="00EB5004" w:rsidRPr="00ED6570" w:rsidRDefault="00EB5004" w:rsidP="00177CCC">
      <w:pPr>
        <w:spacing w:before="0" w:after="0"/>
        <w:jc w:val="both"/>
        <w:rPr>
          <w:rFonts w:cs="Times New Roman"/>
          <w:b/>
          <w:szCs w:val="24"/>
        </w:rPr>
      </w:pPr>
      <w:r w:rsidRPr="00ED6570">
        <w:rPr>
          <w:rFonts w:cs="Times New Roman"/>
          <w:b/>
          <w:szCs w:val="24"/>
        </w:rPr>
        <w:t>İlk</w:t>
      </w:r>
      <w:r w:rsidR="00ED6570">
        <w:rPr>
          <w:rFonts w:cs="Times New Roman"/>
          <w:b/>
          <w:szCs w:val="24"/>
        </w:rPr>
        <w:t xml:space="preserve"> </w:t>
      </w:r>
      <w:r w:rsidRPr="00ED6570">
        <w:rPr>
          <w:rFonts w:cs="Times New Roman"/>
          <w:b/>
          <w:szCs w:val="24"/>
        </w:rPr>
        <w:t xml:space="preserve">Yardım </w:t>
      </w:r>
    </w:p>
    <w:p w14:paraId="092B5117" w14:textId="77777777" w:rsidR="00B4328E" w:rsidRPr="00ED6570" w:rsidRDefault="00B4328E" w:rsidP="00A97F6B">
      <w:pPr>
        <w:spacing w:before="0" w:after="0"/>
        <w:ind w:firstLine="708"/>
        <w:jc w:val="both"/>
        <w:rPr>
          <w:rFonts w:cs="Times New Roman"/>
          <w:szCs w:val="24"/>
        </w:rPr>
      </w:pPr>
      <w:r w:rsidRPr="00ED6570">
        <w:rPr>
          <w:rFonts w:cs="Times New Roman"/>
          <w:szCs w:val="24"/>
        </w:rPr>
        <w:t>İş güvenliği, ilgili tanımlar, iş güvenliğinin tarihi gelişimi, iş güvenliğinin önemi ve amacı, iş ortamlarında güvenliği tehdit edici fiziksel, kimyasal ve biyolojik unsurlar, kaza ve yaralanma, kazaların oluş nedenleri,  kazalara karşı alınabilecek tedbirler, tehlikesiz kurtarma teknikleri ve kaza raporları, yangın, yangına karşı alınabilecek tedbirler, işyerinde çıkabilecek yangınlar, yangında kurtarma,</w:t>
      </w:r>
    </w:p>
    <w:p w14:paraId="5DD28AE3" w14:textId="43B05347" w:rsidR="00B4328E" w:rsidRPr="00ED6570" w:rsidRDefault="00B4328E" w:rsidP="00B4328E">
      <w:pPr>
        <w:ind w:firstLine="708"/>
        <w:jc w:val="both"/>
        <w:rPr>
          <w:rFonts w:cs="Times New Roman"/>
          <w:szCs w:val="24"/>
          <w:lang w:bidi="ml-IN"/>
        </w:rPr>
      </w:pPr>
      <w:r w:rsidRPr="00ED6570">
        <w:rPr>
          <w:rFonts w:cs="Times New Roman"/>
          <w:szCs w:val="24"/>
        </w:rPr>
        <w:t xml:space="preserve">İlk yardım, insan vücudu, ilk yardımın temel ilkeleri, kesik ve kanamalarda, kırıklarda, yanıklarda, boğulmalarda, zehirlenmelerde, bayılma ve şokta, elektrik çarpmasında, göze yabancı madde kaçmasında ilk yardım kuralları, ilk yardım araç ve gereçleri, ilk yardımda yaralı taşıma kuralları, meslek hastalıkları, meydana gelme nedenleri, korunma yolları, iş güvenliği mevzuatı, iş güvenliği ile ilgili kanunlar, tüzükler ve yönetmelikler, iş güvenliği ile ilgili kurumlar, </w:t>
      </w:r>
      <w:r w:rsidRPr="00ED6570">
        <w:rPr>
          <w:rFonts w:cs="Times New Roman"/>
          <w:szCs w:val="24"/>
          <w:lang w:bidi="ml-IN"/>
        </w:rPr>
        <w:t xml:space="preserve">iş kazalarında mesuliyet ve yapılacak hukuki işlemler, iş kazalarında çalışanların mesuliyeti ve alınacak tedbirler, iş kazalarında </w:t>
      </w:r>
      <w:proofErr w:type="gramStart"/>
      <w:r w:rsidRPr="00ED6570">
        <w:rPr>
          <w:rFonts w:cs="Times New Roman"/>
          <w:szCs w:val="24"/>
          <w:lang w:bidi="ml-IN"/>
        </w:rPr>
        <w:t>iş verenin</w:t>
      </w:r>
      <w:proofErr w:type="gramEnd"/>
      <w:r w:rsidRPr="00ED6570">
        <w:rPr>
          <w:rFonts w:cs="Times New Roman"/>
          <w:szCs w:val="24"/>
          <w:lang w:bidi="ml-IN"/>
        </w:rPr>
        <w:t xml:space="preserve"> mesuliyeti ve alması gereken tedbirler, iş kazalarında sendikaların mesuliyeti, iş kazasının işveren veya SSK’ya bildirilmesi, iş kazası raporları.</w:t>
      </w:r>
    </w:p>
    <w:p w14:paraId="19F33931" w14:textId="2D83BD14" w:rsidR="000145AF" w:rsidRPr="00ED6570" w:rsidRDefault="000145AF" w:rsidP="00F91129">
      <w:pPr>
        <w:shd w:val="clear" w:color="auto" w:fill="FFFFFF"/>
        <w:spacing w:before="0" w:after="0"/>
        <w:jc w:val="both"/>
        <w:rPr>
          <w:rFonts w:cs="Times New Roman"/>
          <w:b/>
          <w:bCs/>
          <w:spacing w:val="-6"/>
          <w:szCs w:val="24"/>
        </w:rPr>
      </w:pPr>
      <w:r w:rsidRPr="00ED6570">
        <w:rPr>
          <w:rFonts w:cs="Times New Roman"/>
          <w:b/>
          <w:bCs/>
          <w:spacing w:val="-6"/>
          <w:szCs w:val="24"/>
        </w:rPr>
        <w:t xml:space="preserve">Bilgi ve İletişim Teknolojileri </w:t>
      </w:r>
    </w:p>
    <w:p w14:paraId="22E5BB09" w14:textId="27917EE4" w:rsidR="000145AF" w:rsidRPr="00ED6570" w:rsidRDefault="00485269" w:rsidP="00A97F6B">
      <w:pPr>
        <w:spacing w:before="0"/>
        <w:ind w:firstLine="708"/>
        <w:jc w:val="both"/>
        <w:rPr>
          <w:rFonts w:cs="Times New Roman"/>
          <w:szCs w:val="24"/>
        </w:rPr>
      </w:pPr>
      <w:r w:rsidRPr="00ED6570">
        <w:rPr>
          <w:rFonts w:cs="Times New Roman"/>
          <w:szCs w:val="24"/>
        </w:rPr>
        <w:t xml:space="preserve">Bilgisayar teknolojisinin temel kavramları, çalışma sistemi, temel bilgisayar donanım parçalarının özellikleri ve çalışma prensipleri, Windows işletim sisteminin özellikleri ve kullanılması, Internet ve yararlanma yolları ile e-posta kullanımı ve özellikleri, Microsoft </w:t>
      </w:r>
      <w:r w:rsidRPr="00ED6570">
        <w:rPr>
          <w:rFonts w:cs="Times New Roman"/>
          <w:szCs w:val="24"/>
        </w:rPr>
        <w:lastRenderedPageBreak/>
        <w:t xml:space="preserve">Office programını oluşturan Word (Kelime işlemci), Excel (Hesap tablosu), Access (Veri Tabanı programı), </w:t>
      </w:r>
      <w:proofErr w:type="spellStart"/>
      <w:r w:rsidRPr="00ED6570">
        <w:rPr>
          <w:rFonts w:cs="Times New Roman"/>
          <w:szCs w:val="24"/>
        </w:rPr>
        <w:t>Power</w:t>
      </w:r>
      <w:proofErr w:type="spellEnd"/>
      <w:r w:rsidRPr="00ED6570">
        <w:rPr>
          <w:rFonts w:cs="Times New Roman"/>
          <w:szCs w:val="24"/>
        </w:rPr>
        <w:t xml:space="preserve"> Point (Sunum programı)</w:t>
      </w:r>
      <w:r w:rsidR="0010008A" w:rsidRPr="00ED6570">
        <w:rPr>
          <w:rFonts w:cs="Times New Roman"/>
          <w:szCs w:val="24"/>
        </w:rPr>
        <w:t xml:space="preserve"> kullanımı</w:t>
      </w:r>
      <w:r w:rsidR="00BD436E" w:rsidRPr="00ED6570">
        <w:rPr>
          <w:rFonts w:cs="Times New Roman"/>
          <w:szCs w:val="24"/>
        </w:rPr>
        <w:t>.</w:t>
      </w:r>
    </w:p>
    <w:p w14:paraId="24C18E75" w14:textId="31F97811" w:rsidR="00EB5004" w:rsidRPr="00ED6570" w:rsidRDefault="00EB5004" w:rsidP="00177CCC">
      <w:pPr>
        <w:spacing w:before="0" w:after="0"/>
        <w:jc w:val="both"/>
        <w:rPr>
          <w:rFonts w:cs="Times New Roman"/>
          <w:b/>
          <w:szCs w:val="24"/>
        </w:rPr>
      </w:pPr>
      <w:proofErr w:type="spellStart"/>
      <w:r w:rsidRPr="00ED6570">
        <w:rPr>
          <w:rFonts w:cs="Times New Roman"/>
          <w:b/>
          <w:szCs w:val="24"/>
        </w:rPr>
        <w:t>Zoonoz</w:t>
      </w:r>
      <w:proofErr w:type="spellEnd"/>
      <w:r w:rsidRPr="00ED6570">
        <w:rPr>
          <w:rFonts w:cs="Times New Roman"/>
          <w:b/>
          <w:szCs w:val="24"/>
        </w:rPr>
        <w:t xml:space="preserve"> Hastalıkları </w:t>
      </w:r>
    </w:p>
    <w:p w14:paraId="50C8DC7E" w14:textId="0A441AE0" w:rsidR="000837A0" w:rsidRPr="00ED6570" w:rsidRDefault="000837A0" w:rsidP="00A97F6B">
      <w:pPr>
        <w:spacing w:after="0"/>
        <w:ind w:firstLine="708"/>
        <w:jc w:val="both"/>
        <w:rPr>
          <w:rFonts w:cs="Times New Roman"/>
          <w:szCs w:val="24"/>
        </w:rPr>
      </w:pPr>
      <w:proofErr w:type="spellStart"/>
      <w:proofErr w:type="gramStart"/>
      <w:r w:rsidRPr="00ED6570">
        <w:rPr>
          <w:rFonts w:cs="Times New Roman"/>
          <w:szCs w:val="24"/>
        </w:rPr>
        <w:t>Zoonozların</w:t>
      </w:r>
      <w:proofErr w:type="spellEnd"/>
      <w:r w:rsidRPr="00ED6570">
        <w:rPr>
          <w:rFonts w:cs="Times New Roman"/>
          <w:szCs w:val="24"/>
        </w:rPr>
        <w:t xml:space="preserve"> Önemi ve Genel Bakış, Bakteriyel </w:t>
      </w:r>
      <w:proofErr w:type="spellStart"/>
      <w:r w:rsidRPr="00ED6570">
        <w:rPr>
          <w:rFonts w:cs="Times New Roman"/>
          <w:szCs w:val="24"/>
        </w:rPr>
        <w:t>Zoonozlar</w:t>
      </w:r>
      <w:proofErr w:type="spellEnd"/>
      <w:r w:rsidRPr="00ED6570">
        <w:rPr>
          <w:rFonts w:cs="Times New Roman"/>
          <w:szCs w:val="24"/>
        </w:rPr>
        <w:t xml:space="preserve"> (Şarbon, </w:t>
      </w:r>
      <w:proofErr w:type="spellStart"/>
      <w:r w:rsidRPr="00ED6570">
        <w:rPr>
          <w:rFonts w:cs="Times New Roman"/>
          <w:szCs w:val="24"/>
        </w:rPr>
        <w:t>Bruselloz</w:t>
      </w:r>
      <w:proofErr w:type="spellEnd"/>
      <w:r w:rsidRPr="00ED6570">
        <w:rPr>
          <w:rFonts w:cs="Times New Roman"/>
          <w:szCs w:val="24"/>
        </w:rPr>
        <w:t xml:space="preserve">, </w:t>
      </w:r>
      <w:proofErr w:type="spellStart"/>
      <w:r w:rsidRPr="00ED6570">
        <w:rPr>
          <w:rFonts w:cs="Times New Roman"/>
          <w:szCs w:val="24"/>
        </w:rPr>
        <w:t>Kampilobakteriyoz</w:t>
      </w:r>
      <w:proofErr w:type="spellEnd"/>
      <w:r w:rsidRPr="00ED6570">
        <w:rPr>
          <w:rFonts w:cs="Times New Roman"/>
          <w:szCs w:val="24"/>
        </w:rPr>
        <w:t xml:space="preserve">, Ruam, </w:t>
      </w:r>
      <w:proofErr w:type="spellStart"/>
      <w:r w:rsidRPr="00ED6570">
        <w:rPr>
          <w:rFonts w:cs="Times New Roman"/>
          <w:szCs w:val="24"/>
        </w:rPr>
        <w:t>Leptospiroz</w:t>
      </w:r>
      <w:proofErr w:type="spellEnd"/>
      <w:r w:rsidRPr="00ED6570">
        <w:rPr>
          <w:rFonts w:cs="Times New Roman"/>
          <w:szCs w:val="24"/>
        </w:rPr>
        <w:t xml:space="preserve">, </w:t>
      </w:r>
      <w:proofErr w:type="spellStart"/>
      <w:r w:rsidRPr="00ED6570">
        <w:rPr>
          <w:rFonts w:cs="Times New Roman"/>
          <w:szCs w:val="24"/>
        </w:rPr>
        <w:t>Listeriyoz</w:t>
      </w:r>
      <w:proofErr w:type="spellEnd"/>
      <w:r w:rsidRPr="00ED6570">
        <w:rPr>
          <w:rFonts w:cs="Times New Roman"/>
          <w:szCs w:val="24"/>
        </w:rPr>
        <w:t xml:space="preserve">, </w:t>
      </w:r>
      <w:proofErr w:type="spellStart"/>
      <w:r w:rsidRPr="00ED6570">
        <w:rPr>
          <w:rFonts w:cs="Times New Roman"/>
          <w:szCs w:val="24"/>
        </w:rPr>
        <w:t>Mikobakteriyel</w:t>
      </w:r>
      <w:proofErr w:type="spellEnd"/>
      <w:r w:rsidRPr="00ED6570">
        <w:rPr>
          <w:rFonts w:cs="Times New Roman"/>
          <w:szCs w:val="24"/>
        </w:rPr>
        <w:t xml:space="preserve"> </w:t>
      </w:r>
      <w:proofErr w:type="spellStart"/>
      <w:r w:rsidRPr="00ED6570">
        <w:rPr>
          <w:rFonts w:cs="Times New Roman"/>
          <w:szCs w:val="24"/>
        </w:rPr>
        <w:t>infeksiyonlar</w:t>
      </w:r>
      <w:proofErr w:type="spellEnd"/>
      <w:r w:rsidRPr="00ED6570">
        <w:rPr>
          <w:rFonts w:cs="Times New Roman"/>
          <w:szCs w:val="24"/>
        </w:rPr>
        <w:t xml:space="preserve">, </w:t>
      </w:r>
      <w:proofErr w:type="spellStart"/>
      <w:r w:rsidRPr="00ED6570">
        <w:rPr>
          <w:rFonts w:cs="Times New Roman"/>
          <w:szCs w:val="24"/>
        </w:rPr>
        <w:t>Tularemi</w:t>
      </w:r>
      <w:proofErr w:type="spellEnd"/>
      <w:r w:rsidRPr="00ED6570">
        <w:rPr>
          <w:rFonts w:cs="Times New Roman"/>
          <w:szCs w:val="24"/>
        </w:rPr>
        <w:t xml:space="preserve">, </w:t>
      </w:r>
      <w:proofErr w:type="spellStart"/>
      <w:r w:rsidRPr="00ED6570">
        <w:rPr>
          <w:rFonts w:cs="Times New Roman"/>
          <w:szCs w:val="24"/>
        </w:rPr>
        <w:t>Salmonelloz</w:t>
      </w:r>
      <w:proofErr w:type="spellEnd"/>
      <w:r w:rsidRPr="00ED6570">
        <w:rPr>
          <w:rFonts w:cs="Times New Roman"/>
          <w:szCs w:val="24"/>
        </w:rPr>
        <w:t xml:space="preserve">), </w:t>
      </w:r>
      <w:proofErr w:type="spellStart"/>
      <w:r w:rsidRPr="00ED6570">
        <w:rPr>
          <w:rFonts w:cs="Times New Roman"/>
          <w:szCs w:val="24"/>
        </w:rPr>
        <w:t>Fungal</w:t>
      </w:r>
      <w:proofErr w:type="spellEnd"/>
      <w:r w:rsidRPr="00ED6570">
        <w:rPr>
          <w:rFonts w:cs="Times New Roman"/>
          <w:szCs w:val="24"/>
        </w:rPr>
        <w:t xml:space="preserve"> </w:t>
      </w:r>
      <w:proofErr w:type="spellStart"/>
      <w:r w:rsidRPr="00ED6570">
        <w:rPr>
          <w:rFonts w:cs="Times New Roman"/>
          <w:szCs w:val="24"/>
        </w:rPr>
        <w:t>Zoonozlar</w:t>
      </w:r>
      <w:proofErr w:type="spellEnd"/>
      <w:r w:rsidRPr="00ED6570">
        <w:rPr>
          <w:rFonts w:cs="Times New Roman"/>
          <w:szCs w:val="24"/>
        </w:rPr>
        <w:t xml:space="preserve">, </w:t>
      </w:r>
      <w:proofErr w:type="spellStart"/>
      <w:r w:rsidRPr="00ED6570">
        <w:rPr>
          <w:rFonts w:cs="Times New Roman"/>
          <w:szCs w:val="24"/>
        </w:rPr>
        <w:t>Viral</w:t>
      </w:r>
      <w:proofErr w:type="spellEnd"/>
      <w:r w:rsidRPr="00ED6570">
        <w:rPr>
          <w:rFonts w:cs="Times New Roman"/>
          <w:szCs w:val="24"/>
        </w:rPr>
        <w:t xml:space="preserve"> </w:t>
      </w:r>
      <w:proofErr w:type="spellStart"/>
      <w:r w:rsidRPr="00ED6570">
        <w:rPr>
          <w:rFonts w:cs="Times New Roman"/>
          <w:szCs w:val="24"/>
        </w:rPr>
        <w:t>Zoonozlar</w:t>
      </w:r>
      <w:proofErr w:type="spellEnd"/>
      <w:r w:rsidRPr="00ED6570">
        <w:rPr>
          <w:rFonts w:cs="Times New Roman"/>
          <w:szCs w:val="24"/>
        </w:rPr>
        <w:t xml:space="preserve">, </w:t>
      </w:r>
      <w:proofErr w:type="spellStart"/>
      <w:r w:rsidRPr="00ED6570">
        <w:rPr>
          <w:rFonts w:cs="Times New Roman"/>
          <w:szCs w:val="24"/>
        </w:rPr>
        <w:t>Paraziter</w:t>
      </w:r>
      <w:proofErr w:type="spellEnd"/>
      <w:r w:rsidRPr="00ED6570">
        <w:rPr>
          <w:rFonts w:cs="Times New Roman"/>
          <w:szCs w:val="24"/>
        </w:rPr>
        <w:t xml:space="preserve"> </w:t>
      </w:r>
      <w:proofErr w:type="spellStart"/>
      <w:r w:rsidRPr="00ED6570">
        <w:rPr>
          <w:rFonts w:cs="Times New Roman"/>
          <w:szCs w:val="24"/>
        </w:rPr>
        <w:t>Zoonozlar</w:t>
      </w:r>
      <w:proofErr w:type="spellEnd"/>
      <w:r w:rsidRPr="00ED6570">
        <w:rPr>
          <w:rFonts w:cs="Times New Roman"/>
          <w:szCs w:val="24"/>
        </w:rPr>
        <w:t xml:space="preserve">, Hayvansal kaynaklı gıdalarla bulaşan </w:t>
      </w:r>
      <w:proofErr w:type="spellStart"/>
      <w:r w:rsidRPr="00ED6570">
        <w:rPr>
          <w:rFonts w:cs="Times New Roman"/>
          <w:szCs w:val="24"/>
        </w:rPr>
        <w:t>enfeksiyonler</w:t>
      </w:r>
      <w:proofErr w:type="spellEnd"/>
      <w:r w:rsidRPr="00ED6570">
        <w:rPr>
          <w:rFonts w:cs="Times New Roman"/>
          <w:szCs w:val="24"/>
        </w:rPr>
        <w:t xml:space="preserve"> ve </w:t>
      </w:r>
      <w:proofErr w:type="spellStart"/>
      <w:r w:rsidRPr="00ED6570">
        <w:rPr>
          <w:rFonts w:cs="Times New Roman"/>
          <w:szCs w:val="24"/>
        </w:rPr>
        <w:t>entoksikasyonlar</w:t>
      </w:r>
      <w:proofErr w:type="spellEnd"/>
      <w:r w:rsidRPr="00ED6570">
        <w:rPr>
          <w:rFonts w:cs="Times New Roman"/>
          <w:szCs w:val="24"/>
        </w:rPr>
        <w:t xml:space="preserve">, </w:t>
      </w:r>
      <w:proofErr w:type="spellStart"/>
      <w:r w:rsidRPr="00ED6570">
        <w:rPr>
          <w:rFonts w:cs="Times New Roman"/>
          <w:szCs w:val="24"/>
        </w:rPr>
        <w:t>zoonoz</w:t>
      </w:r>
      <w:proofErr w:type="spellEnd"/>
      <w:r w:rsidRPr="00ED6570">
        <w:rPr>
          <w:rFonts w:cs="Times New Roman"/>
          <w:szCs w:val="24"/>
        </w:rPr>
        <w:t xml:space="preserve"> hastalıkların önlenmesi ve tedavisi, </w:t>
      </w:r>
      <w:proofErr w:type="spellStart"/>
      <w:r w:rsidRPr="00ED6570">
        <w:rPr>
          <w:rFonts w:cs="Times New Roman"/>
          <w:szCs w:val="24"/>
        </w:rPr>
        <w:t>zoonoz</w:t>
      </w:r>
      <w:proofErr w:type="spellEnd"/>
      <w:r w:rsidRPr="00ED6570">
        <w:rPr>
          <w:rFonts w:cs="Times New Roman"/>
          <w:szCs w:val="24"/>
        </w:rPr>
        <w:t xml:space="preserve"> hastalıklara karşı alınacak önlemler ve hayvan beslenmesi ile hayvan sağlığı arasındaki ilişki, hayvan barınaklarının temizliği ve bakımı.</w:t>
      </w:r>
      <w:proofErr w:type="gramEnd"/>
    </w:p>
    <w:p w14:paraId="5A9F1AAF" w14:textId="338D69E2" w:rsidR="00EB5004" w:rsidRPr="00ED6570" w:rsidRDefault="00EB5004" w:rsidP="00F91129">
      <w:pPr>
        <w:spacing w:before="0" w:after="0"/>
        <w:rPr>
          <w:rFonts w:cs="Times New Roman"/>
          <w:b/>
          <w:szCs w:val="24"/>
        </w:rPr>
      </w:pPr>
    </w:p>
    <w:p w14:paraId="6244FE84" w14:textId="48758225" w:rsidR="004F564B" w:rsidRPr="00ED6570" w:rsidRDefault="004F564B" w:rsidP="00F91129">
      <w:pPr>
        <w:spacing w:before="0" w:after="0"/>
        <w:rPr>
          <w:rFonts w:cs="Times New Roman"/>
          <w:b/>
          <w:szCs w:val="24"/>
        </w:rPr>
      </w:pPr>
      <w:r w:rsidRPr="00ED6570">
        <w:rPr>
          <w:rFonts w:cs="Times New Roman"/>
          <w:b/>
          <w:szCs w:val="24"/>
        </w:rPr>
        <w:t xml:space="preserve">Beslenme İlkeleri </w:t>
      </w:r>
    </w:p>
    <w:p w14:paraId="0BE4FB47" w14:textId="77777777" w:rsidR="008965E9" w:rsidRPr="00ED6570" w:rsidRDefault="008965E9" w:rsidP="00A97F6B">
      <w:pPr>
        <w:spacing w:before="0"/>
        <w:ind w:firstLine="708"/>
        <w:jc w:val="both"/>
        <w:rPr>
          <w:rFonts w:cs="Times New Roman"/>
          <w:szCs w:val="24"/>
        </w:rPr>
      </w:pPr>
      <w:r w:rsidRPr="00ED6570">
        <w:rPr>
          <w:rFonts w:cs="Times New Roman"/>
          <w:szCs w:val="24"/>
        </w:rPr>
        <w:t>Beslenmenin tanımı ve önemi, yeterli ve dengeli beslenme, beslenme açısından enerji, vücudun enerji gereksinimi, vücudun enerji dengesi, besin öğeleri (karbonhidratlar, proteinler, yağlar, mineral maddeler, vitaminler, su ve elektrolitler) ve metabolizması, beslenme açısından önemli başlıca gıda grupları.</w:t>
      </w:r>
    </w:p>
    <w:p w14:paraId="1B81B327" w14:textId="5F0E9FE1" w:rsidR="00EB5004" w:rsidRPr="00ED6570" w:rsidRDefault="00EB5004" w:rsidP="00EB5004">
      <w:pPr>
        <w:widowControl w:val="0"/>
        <w:shd w:val="clear" w:color="auto" w:fill="FFFFFF"/>
        <w:tabs>
          <w:tab w:val="left" w:pos="360"/>
        </w:tabs>
        <w:autoSpaceDE w:val="0"/>
        <w:spacing w:before="0" w:after="0"/>
        <w:jc w:val="both"/>
        <w:rPr>
          <w:rFonts w:cs="Times New Roman"/>
          <w:b/>
          <w:szCs w:val="24"/>
        </w:rPr>
      </w:pPr>
      <w:r w:rsidRPr="00ED6570">
        <w:rPr>
          <w:rFonts w:cs="Times New Roman"/>
          <w:b/>
          <w:szCs w:val="24"/>
        </w:rPr>
        <w:t xml:space="preserve">Gıda Ambalajlama Teknolojisi </w:t>
      </w:r>
    </w:p>
    <w:p w14:paraId="6E1F1844" w14:textId="77777777" w:rsidR="007F75FA" w:rsidRPr="00ED6570" w:rsidRDefault="00EB5004" w:rsidP="00A97F6B">
      <w:pPr>
        <w:spacing w:before="0" w:after="0"/>
        <w:ind w:firstLine="708"/>
        <w:jc w:val="both"/>
        <w:rPr>
          <w:rFonts w:cs="Times New Roman"/>
          <w:bCs/>
          <w:szCs w:val="24"/>
        </w:rPr>
      </w:pPr>
      <w:r w:rsidRPr="00ED6570">
        <w:rPr>
          <w:rFonts w:cs="Times New Roman"/>
          <w:szCs w:val="24"/>
          <w:lang w:eastAsia="tr-TR"/>
        </w:rPr>
        <w:t xml:space="preserve">Ambalaj ve ambalaj malzemelerinin koruma fonksiyonları ile gıda bozulmaları arasındaki ilişkiler, çeşitli ambalaj malzemeleri (cam ambalajlar, </w:t>
      </w:r>
      <w:proofErr w:type="gramStart"/>
      <w:r w:rsidRPr="00ED6570">
        <w:rPr>
          <w:rFonts w:cs="Times New Roman"/>
          <w:szCs w:val="24"/>
          <w:lang w:eastAsia="tr-TR"/>
        </w:rPr>
        <w:t>kağıt</w:t>
      </w:r>
      <w:proofErr w:type="gramEnd"/>
      <w:r w:rsidRPr="00ED6570">
        <w:rPr>
          <w:rFonts w:cs="Times New Roman"/>
          <w:szCs w:val="24"/>
          <w:lang w:eastAsia="tr-TR"/>
        </w:rPr>
        <w:t xml:space="preserve">, karton ve oluklu mukavva ambalajlar, ahşap ambalajlar, alüminyum ambalajlar, teneke ambalajlar, plastik ambalajlar, çok katlı ambalaj malzemeleri) gıdaların ambalajlanmasına ilişkin öneriler, sıvı ve koyu kıvamlı ürünlerin şişelere, teneke kutu veya cam kavanozlara doldurulması. </w:t>
      </w:r>
      <w:proofErr w:type="gramStart"/>
      <w:r w:rsidRPr="00ED6570">
        <w:rPr>
          <w:rFonts w:cs="Times New Roman"/>
          <w:szCs w:val="24"/>
          <w:lang w:eastAsia="tr-TR"/>
        </w:rPr>
        <w:t xml:space="preserve">Film (folyo) esaslı malzemeler ile ambalajlama teknolojisi, gıda sanayinde aseptik ambalajlama, gıdaların </w:t>
      </w:r>
      <w:proofErr w:type="spellStart"/>
      <w:r w:rsidRPr="00ED6570">
        <w:rPr>
          <w:rFonts w:cs="Times New Roman"/>
          <w:szCs w:val="24"/>
          <w:lang w:eastAsia="tr-TR"/>
        </w:rPr>
        <w:t>modifiye</w:t>
      </w:r>
      <w:proofErr w:type="spellEnd"/>
      <w:r w:rsidRPr="00ED6570">
        <w:rPr>
          <w:rFonts w:cs="Times New Roman"/>
          <w:szCs w:val="24"/>
          <w:lang w:eastAsia="tr-TR"/>
        </w:rPr>
        <w:t xml:space="preserve"> atmosferde ambalajlanması, aktif ambalajlama teknolojisi ve akıllı ambalajlar, </w:t>
      </w:r>
      <w:proofErr w:type="spellStart"/>
      <w:r w:rsidR="00ED663B" w:rsidRPr="00ED6570">
        <w:rPr>
          <w:rFonts w:cs="Times New Roman"/>
          <w:szCs w:val="24"/>
          <w:lang w:eastAsia="tr-TR"/>
        </w:rPr>
        <w:t>biyo</w:t>
      </w:r>
      <w:r w:rsidR="00FC0D74" w:rsidRPr="00ED6570">
        <w:rPr>
          <w:rFonts w:cs="Times New Roman"/>
          <w:szCs w:val="24"/>
          <w:lang w:eastAsia="tr-TR"/>
        </w:rPr>
        <w:t>bozunur</w:t>
      </w:r>
      <w:proofErr w:type="spellEnd"/>
      <w:r w:rsidR="00FC0D74" w:rsidRPr="00ED6570">
        <w:rPr>
          <w:rFonts w:cs="Times New Roman"/>
          <w:szCs w:val="24"/>
          <w:lang w:eastAsia="tr-TR"/>
        </w:rPr>
        <w:t xml:space="preserve"> </w:t>
      </w:r>
      <w:r w:rsidRPr="00ED6570">
        <w:rPr>
          <w:rFonts w:cs="Times New Roman"/>
          <w:szCs w:val="24"/>
          <w:lang w:eastAsia="tr-TR"/>
        </w:rPr>
        <w:t xml:space="preserve">ambalaj materyalleri, </w:t>
      </w:r>
      <w:proofErr w:type="spellStart"/>
      <w:r w:rsidRPr="00ED6570">
        <w:rPr>
          <w:rFonts w:cs="Times New Roman"/>
          <w:szCs w:val="24"/>
          <w:lang w:eastAsia="tr-TR"/>
        </w:rPr>
        <w:t>migrasyon</w:t>
      </w:r>
      <w:proofErr w:type="spellEnd"/>
      <w:r w:rsidRPr="00ED6570">
        <w:rPr>
          <w:rFonts w:cs="Times New Roman"/>
          <w:szCs w:val="24"/>
          <w:lang w:eastAsia="tr-TR"/>
        </w:rPr>
        <w:t>: gıdadan ambalaja,</w:t>
      </w:r>
      <w:r w:rsidR="00ED663B" w:rsidRPr="00ED6570">
        <w:rPr>
          <w:rFonts w:cs="Times New Roman"/>
          <w:szCs w:val="24"/>
          <w:lang w:eastAsia="tr-TR"/>
        </w:rPr>
        <w:t xml:space="preserve"> ambalajdan gıdaya madde geçişi, </w:t>
      </w:r>
      <w:r w:rsidR="00ED663B" w:rsidRPr="00ED6570">
        <w:rPr>
          <w:rFonts w:cs="Times New Roman"/>
          <w:bCs/>
          <w:szCs w:val="24"/>
        </w:rPr>
        <w:t xml:space="preserve">et ve et ürünleri, süt ve süt ürünleri, taze meyve ve sebzeler, ekmek ve hububatların ambalajlanması, ambalaj materyallerinin geri dönüşümü, ambalaj malzemelerinde kullanılan test metotları (Mekanik Direnç ve Uzama Testi, Oksijen ve Aroma Maddeleri Geçirgenlik Testleri ve Çarpma Direnci Testi).    </w:t>
      </w:r>
      <w:proofErr w:type="gramEnd"/>
    </w:p>
    <w:p w14:paraId="1CDC4D71" w14:textId="77777777" w:rsidR="00ED6570" w:rsidRDefault="00ED6570" w:rsidP="00EB5004">
      <w:pPr>
        <w:spacing w:before="0" w:after="0"/>
        <w:jc w:val="both"/>
        <w:rPr>
          <w:rFonts w:cs="Times New Roman"/>
          <w:b/>
          <w:szCs w:val="24"/>
          <w:lang w:eastAsia="tr-TR"/>
        </w:rPr>
      </w:pPr>
    </w:p>
    <w:p w14:paraId="4A93A771" w14:textId="77777777" w:rsidR="00ED6570" w:rsidRDefault="00ED6570" w:rsidP="00EB5004">
      <w:pPr>
        <w:spacing w:before="0" w:after="0"/>
        <w:jc w:val="both"/>
        <w:rPr>
          <w:rFonts w:cs="Times New Roman"/>
          <w:b/>
          <w:szCs w:val="24"/>
          <w:lang w:eastAsia="tr-TR"/>
        </w:rPr>
      </w:pPr>
    </w:p>
    <w:p w14:paraId="1D8B6728" w14:textId="77777777" w:rsidR="00ED6570" w:rsidRDefault="00ED6570" w:rsidP="00EB5004">
      <w:pPr>
        <w:spacing w:before="0" w:after="0"/>
        <w:jc w:val="both"/>
        <w:rPr>
          <w:rFonts w:cs="Times New Roman"/>
          <w:b/>
          <w:szCs w:val="24"/>
          <w:lang w:eastAsia="tr-TR"/>
        </w:rPr>
      </w:pPr>
    </w:p>
    <w:p w14:paraId="675B9550" w14:textId="4F185DCB" w:rsidR="00EB5004" w:rsidRPr="00ED6570" w:rsidRDefault="00EB5004" w:rsidP="00EB5004">
      <w:pPr>
        <w:spacing w:before="0" w:after="0"/>
        <w:jc w:val="both"/>
        <w:rPr>
          <w:rFonts w:cs="Times New Roman"/>
          <w:b/>
          <w:szCs w:val="24"/>
          <w:lang w:eastAsia="tr-TR"/>
        </w:rPr>
      </w:pPr>
      <w:r w:rsidRPr="00ED6570">
        <w:rPr>
          <w:rFonts w:cs="Times New Roman"/>
          <w:b/>
          <w:szCs w:val="24"/>
          <w:lang w:eastAsia="tr-TR"/>
        </w:rPr>
        <w:lastRenderedPageBreak/>
        <w:t xml:space="preserve">Gıda Güvencesi ve Standartları </w:t>
      </w:r>
    </w:p>
    <w:p w14:paraId="04E5C96A" w14:textId="6C10ED22" w:rsidR="009304D8" w:rsidRPr="00ED6570" w:rsidRDefault="009304D8" w:rsidP="007F75FA">
      <w:pPr>
        <w:autoSpaceDE w:val="0"/>
        <w:autoSpaceDN w:val="0"/>
        <w:adjustRightInd w:val="0"/>
        <w:spacing w:before="0" w:after="0"/>
        <w:ind w:firstLine="708"/>
        <w:jc w:val="both"/>
        <w:rPr>
          <w:rFonts w:cs="Times New Roman"/>
          <w:szCs w:val="24"/>
        </w:rPr>
      </w:pPr>
      <w:proofErr w:type="gramStart"/>
      <w:r w:rsidRPr="00ED6570">
        <w:rPr>
          <w:rFonts w:cs="Times New Roman"/>
          <w:szCs w:val="24"/>
        </w:rPr>
        <w:t xml:space="preserve">Kalitenin tarihçesi ve temel kavramlar, kalite yaklaşımları, kalite ve verimlilik ve maliyet, Toplam Kalite Yönetimi, uluslararası kalite sistem belgeleri, standardizasyonun faydaları, standart çeşitleri, belgelendirme ve akreditasyon, Türk Standartları Enstitüsü belgelendirme faaliyetleri, uluslararası standardizasyon çalışmaları, kalite ve güvencede terimler ve tarifler, TS EN ISO 9001 Kalite Yönetim Sistemi ve TS EN ISO 22000 Gıda Güvenliği Yönetim Sistemi’nin temel esasları, şartları ve belgelendirme aşamaları, çevre standartlarının tanım ve önemi, TS EN ISO 14001 Standardı, uygulama alanları, uygulama basamakları, çevre yönetim sisteminin şartları, atıkların kazanımları ve geri dönüşümü. </w:t>
      </w:r>
      <w:proofErr w:type="gramEnd"/>
      <w:r w:rsidRPr="00ED6570">
        <w:rPr>
          <w:rFonts w:cs="Times New Roman"/>
          <w:szCs w:val="24"/>
        </w:rPr>
        <w:t xml:space="preserve">Gıda işletmelerinde kalite, gıda kalite karakteristikleri, görünüş özellikleri, renk-şekil ve boyutlar, kusurlar, </w:t>
      </w:r>
      <w:proofErr w:type="spellStart"/>
      <w:r w:rsidRPr="00ED6570">
        <w:rPr>
          <w:rFonts w:cs="Times New Roman"/>
          <w:szCs w:val="24"/>
        </w:rPr>
        <w:t>tekstür</w:t>
      </w:r>
      <w:proofErr w:type="spellEnd"/>
      <w:r w:rsidRPr="00ED6570">
        <w:rPr>
          <w:rFonts w:cs="Times New Roman"/>
          <w:szCs w:val="24"/>
        </w:rPr>
        <w:t xml:space="preserve">, viskozite ve </w:t>
      </w:r>
      <w:proofErr w:type="spellStart"/>
      <w:r w:rsidRPr="00ED6570">
        <w:rPr>
          <w:rFonts w:cs="Times New Roman"/>
          <w:szCs w:val="24"/>
        </w:rPr>
        <w:t>konsistens</w:t>
      </w:r>
      <w:proofErr w:type="spellEnd"/>
      <w:r w:rsidRPr="00ED6570">
        <w:rPr>
          <w:rFonts w:cs="Times New Roman"/>
          <w:szCs w:val="24"/>
        </w:rPr>
        <w:t>, lezzet ve duyusal analiz, gıda denetim sistemleri, Türk gıda mevzuatı, HACCP, tağşiş, taklit, gıda kodeksi, GMP vb. terimlerle ilgili tanımlar</w:t>
      </w:r>
      <w:r w:rsidR="007F75FA" w:rsidRPr="00ED6570">
        <w:rPr>
          <w:rFonts w:cs="Times New Roman"/>
          <w:szCs w:val="24"/>
        </w:rPr>
        <w:t>.</w:t>
      </w:r>
    </w:p>
    <w:p w14:paraId="60662171" w14:textId="77777777" w:rsidR="007F75FA" w:rsidRPr="00ED6570" w:rsidRDefault="007F75FA" w:rsidP="007F75FA">
      <w:pPr>
        <w:autoSpaceDE w:val="0"/>
        <w:autoSpaceDN w:val="0"/>
        <w:adjustRightInd w:val="0"/>
        <w:spacing w:before="0" w:after="0"/>
        <w:ind w:firstLine="708"/>
        <w:jc w:val="both"/>
        <w:rPr>
          <w:rFonts w:cs="Times New Roman"/>
          <w:szCs w:val="24"/>
        </w:rPr>
      </w:pPr>
    </w:p>
    <w:p w14:paraId="2F9B93CB" w14:textId="1F610B6F" w:rsidR="00EB5004" w:rsidRPr="00ED6570" w:rsidRDefault="00EB5004" w:rsidP="00177CCC">
      <w:pPr>
        <w:spacing w:before="0" w:after="0"/>
        <w:jc w:val="both"/>
        <w:rPr>
          <w:rFonts w:cs="Times New Roman"/>
          <w:b/>
          <w:szCs w:val="24"/>
        </w:rPr>
      </w:pPr>
      <w:r w:rsidRPr="00ED6570">
        <w:rPr>
          <w:rFonts w:cs="Times New Roman"/>
          <w:b/>
          <w:szCs w:val="24"/>
        </w:rPr>
        <w:t xml:space="preserve">Fermente Ürünler Teknolojisi </w:t>
      </w:r>
    </w:p>
    <w:p w14:paraId="714019D3" w14:textId="32AC3D7A" w:rsidR="008354D4" w:rsidRPr="00ED6570" w:rsidRDefault="00EB5004" w:rsidP="00A97F6B">
      <w:pPr>
        <w:spacing w:before="0" w:after="0"/>
        <w:ind w:firstLine="708"/>
        <w:jc w:val="both"/>
        <w:rPr>
          <w:rFonts w:cs="Times New Roman"/>
          <w:szCs w:val="24"/>
        </w:rPr>
      </w:pPr>
      <w:r w:rsidRPr="00ED6570">
        <w:rPr>
          <w:rFonts w:cs="Times New Roman"/>
          <w:szCs w:val="24"/>
        </w:rPr>
        <w:t>Fermantasyon ve etki</w:t>
      </w:r>
      <w:r w:rsidR="008354D4" w:rsidRPr="00ED6570">
        <w:rPr>
          <w:rFonts w:cs="Times New Roman"/>
          <w:szCs w:val="24"/>
        </w:rPr>
        <w:t xml:space="preserve">li olan mikroorganizmalar, </w:t>
      </w:r>
      <w:proofErr w:type="spellStart"/>
      <w:r w:rsidR="008354D4" w:rsidRPr="00ED6570">
        <w:rPr>
          <w:rFonts w:cs="Times New Roman"/>
          <w:szCs w:val="24"/>
        </w:rPr>
        <w:t>ferme</w:t>
      </w:r>
      <w:r w:rsidRPr="00ED6570">
        <w:rPr>
          <w:rFonts w:cs="Times New Roman"/>
          <w:szCs w:val="24"/>
        </w:rPr>
        <w:t>ntasyon</w:t>
      </w:r>
      <w:proofErr w:type="spellEnd"/>
      <w:r w:rsidRPr="00ED6570">
        <w:rPr>
          <w:rFonts w:cs="Times New Roman"/>
          <w:szCs w:val="24"/>
        </w:rPr>
        <w:t xml:space="preserve"> koşulları, sofralık siyah ve yeşil zeytin üretim teknolojisi, turşu üretim teknolojisi, sirke teknolojisi, boza üretim teknolojisi, </w:t>
      </w:r>
      <w:r w:rsidR="001A36BB" w:rsidRPr="00ED6570">
        <w:rPr>
          <w:rFonts w:cs="Times New Roman"/>
          <w:szCs w:val="24"/>
        </w:rPr>
        <w:t xml:space="preserve">şalgam suyu üretim teknolojisi, ekmek mayası üretimi, </w:t>
      </w:r>
      <w:r w:rsidRPr="00ED6570">
        <w:rPr>
          <w:rFonts w:cs="Times New Roman"/>
          <w:szCs w:val="24"/>
        </w:rPr>
        <w:t xml:space="preserve">tarhana üretim teknolojisi, fermente çay teknolojisi. </w:t>
      </w:r>
    </w:p>
    <w:p w14:paraId="7E2BAA9D" w14:textId="77777777" w:rsidR="00FC0D74" w:rsidRPr="00ED6570" w:rsidRDefault="00FC0D74" w:rsidP="008354D4">
      <w:pPr>
        <w:spacing w:before="0" w:after="0"/>
        <w:jc w:val="both"/>
        <w:rPr>
          <w:rFonts w:cs="Times New Roman"/>
          <w:szCs w:val="24"/>
        </w:rPr>
      </w:pPr>
    </w:p>
    <w:p w14:paraId="4161ABCA" w14:textId="690061E9" w:rsidR="00EB5004" w:rsidRPr="00ED6570" w:rsidRDefault="008354D4" w:rsidP="008354D4">
      <w:pPr>
        <w:spacing w:before="0" w:after="0"/>
        <w:jc w:val="both"/>
        <w:rPr>
          <w:rFonts w:cs="Times New Roman"/>
          <w:b/>
          <w:szCs w:val="24"/>
        </w:rPr>
      </w:pPr>
      <w:r w:rsidRPr="00ED6570">
        <w:rPr>
          <w:rFonts w:cs="Times New Roman"/>
          <w:b/>
          <w:szCs w:val="24"/>
        </w:rPr>
        <w:t xml:space="preserve">İşletme Yönetimi I </w:t>
      </w:r>
    </w:p>
    <w:p w14:paraId="3FCD54F7" w14:textId="052D3A3B" w:rsidR="001A36BB" w:rsidRPr="00ED6570" w:rsidRDefault="001A36BB" w:rsidP="007F75FA">
      <w:pPr>
        <w:spacing w:before="0" w:after="0"/>
        <w:ind w:firstLine="708"/>
        <w:jc w:val="both"/>
        <w:rPr>
          <w:rFonts w:cs="Times New Roman"/>
          <w:szCs w:val="24"/>
        </w:rPr>
      </w:pPr>
      <w:proofErr w:type="spellStart"/>
      <w:proofErr w:type="gramStart"/>
      <w:r w:rsidRPr="00ED6570">
        <w:rPr>
          <w:rFonts w:cs="Times New Roman"/>
          <w:szCs w:val="24"/>
        </w:rPr>
        <w:t>Mikroekonomik</w:t>
      </w:r>
      <w:proofErr w:type="spellEnd"/>
      <w:r w:rsidRPr="00ED6570">
        <w:rPr>
          <w:rFonts w:cs="Times New Roman"/>
          <w:szCs w:val="24"/>
        </w:rPr>
        <w:t xml:space="preserve"> verileri takip etmek, makroekonomik göstergeleri analiz etmek, pazardaki boşlukları tespit etmek, yatırım alternatiflerini değerlendirerek en uygun olanını seçmek, yapılabilirlik çalışmalarını yürütmek, işletmenin çevresini tanımak, talep analizi ve tahmini yapmak, işletmenin kuruluş yerini belirlemek, işletmenin hukuksal yapısını belirlemek, iş yerinin kapasitesini belirlemek, toplam yatırım maliyetini belirleyerek finansmanını sağlamak, tahmini gelir-gider hesabını yapmak, iş yeri ve üretim planı yapmak, yatırımın kurulum işlemlerini yürütmek, uygun yapıyı oluşturup iş yerini açmak.</w:t>
      </w:r>
      <w:proofErr w:type="gramEnd"/>
    </w:p>
    <w:p w14:paraId="331FAF92" w14:textId="77777777" w:rsidR="007F75FA" w:rsidRPr="00ED6570" w:rsidRDefault="007F75FA" w:rsidP="007F75FA">
      <w:pPr>
        <w:spacing w:before="0" w:after="0"/>
        <w:ind w:firstLine="708"/>
        <w:jc w:val="both"/>
        <w:rPr>
          <w:rFonts w:cs="Times New Roman"/>
          <w:szCs w:val="24"/>
        </w:rPr>
      </w:pPr>
    </w:p>
    <w:p w14:paraId="6594DE22" w14:textId="5A94B8AA" w:rsidR="00EB5004" w:rsidRPr="00ED6570" w:rsidRDefault="008354D4" w:rsidP="00177CCC">
      <w:pPr>
        <w:spacing w:before="0" w:after="0"/>
        <w:jc w:val="both"/>
        <w:rPr>
          <w:rFonts w:cs="Times New Roman"/>
          <w:b/>
          <w:szCs w:val="24"/>
        </w:rPr>
      </w:pPr>
      <w:r w:rsidRPr="00ED6570">
        <w:rPr>
          <w:rFonts w:cs="Times New Roman"/>
          <w:b/>
          <w:szCs w:val="24"/>
        </w:rPr>
        <w:t xml:space="preserve">Endüstriyel Mikrobiyoloji </w:t>
      </w:r>
    </w:p>
    <w:p w14:paraId="28B18944" w14:textId="0334D4F4" w:rsidR="008354D4" w:rsidRPr="00ED6570" w:rsidRDefault="008354D4" w:rsidP="00A97F6B">
      <w:pPr>
        <w:spacing w:before="0"/>
        <w:ind w:firstLine="708"/>
        <w:jc w:val="both"/>
        <w:rPr>
          <w:rStyle w:val="Vurgu"/>
          <w:rFonts w:cs="Times New Roman"/>
          <w:i w:val="0"/>
          <w:szCs w:val="24"/>
        </w:rPr>
      </w:pPr>
      <w:proofErr w:type="gramStart"/>
      <w:r w:rsidRPr="00ED6570">
        <w:rPr>
          <w:rStyle w:val="Vurgu"/>
          <w:rFonts w:cs="Times New Roman"/>
          <w:i w:val="0"/>
          <w:szCs w:val="24"/>
        </w:rPr>
        <w:t xml:space="preserve">Endüstriyel mikrobiyolojiye giriş endüstriyel mikroorganizmalar </w:t>
      </w:r>
      <w:proofErr w:type="spellStart"/>
      <w:r w:rsidRPr="00ED6570">
        <w:rPr>
          <w:rStyle w:val="Vurgu"/>
          <w:rFonts w:cs="Times New Roman"/>
          <w:i w:val="0"/>
          <w:szCs w:val="24"/>
        </w:rPr>
        <w:t>fermentasyon</w:t>
      </w:r>
      <w:proofErr w:type="spellEnd"/>
      <w:r w:rsidRPr="00ED6570">
        <w:rPr>
          <w:rStyle w:val="Vurgu"/>
          <w:rFonts w:cs="Times New Roman"/>
          <w:i w:val="0"/>
          <w:szCs w:val="24"/>
        </w:rPr>
        <w:t xml:space="preserve"> </w:t>
      </w:r>
      <w:proofErr w:type="spellStart"/>
      <w:r w:rsidRPr="00ED6570">
        <w:rPr>
          <w:rStyle w:val="Vurgu"/>
          <w:rFonts w:cs="Times New Roman"/>
          <w:i w:val="0"/>
          <w:szCs w:val="24"/>
        </w:rPr>
        <w:t>besiyeri</w:t>
      </w:r>
      <w:proofErr w:type="spellEnd"/>
      <w:r w:rsidRPr="00ED6570">
        <w:rPr>
          <w:rStyle w:val="Vurgu"/>
          <w:rFonts w:cs="Times New Roman"/>
          <w:i w:val="0"/>
          <w:szCs w:val="24"/>
        </w:rPr>
        <w:t xml:space="preserve">; </w:t>
      </w:r>
      <w:proofErr w:type="spellStart"/>
      <w:r w:rsidRPr="00ED6570">
        <w:rPr>
          <w:rStyle w:val="Vurgu"/>
          <w:rFonts w:cs="Times New Roman"/>
          <w:i w:val="0"/>
          <w:szCs w:val="24"/>
        </w:rPr>
        <w:t>fermentasyon</w:t>
      </w:r>
      <w:proofErr w:type="spellEnd"/>
      <w:r w:rsidRPr="00ED6570">
        <w:rPr>
          <w:rStyle w:val="Vurgu"/>
          <w:rFonts w:cs="Times New Roman"/>
          <w:i w:val="0"/>
          <w:szCs w:val="24"/>
        </w:rPr>
        <w:t xml:space="preserve"> sistemleri </w:t>
      </w:r>
      <w:proofErr w:type="spellStart"/>
      <w:r w:rsidRPr="00ED6570">
        <w:rPr>
          <w:rStyle w:val="Vurgu"/>
          <w:rFonts w:cs="Times New Roman"/>
          <w:i w:val="0"/>
          <w:szCs w:val="24"/>
        </w:rPr>
        <w:t>fermentasyon</w:t>
      </w:r>
      <w:proofErr w:type="spellEnd"/>
      <w:r w:rsidRPr="00ED6570">
        <w:rPr>
          <w:rStyle w:val="Vurgu"/>
          <w:rFonts w:cs="Times New Roman"/>
          <w:i w:val="0"/>
          <w:szCs w:val="24"/>
        </w:rPr>
        <w:t xml:space="preserve"> sonrası işlemler tek hücre proteini üretimi ekmek mayası üretimi mikroorganizmalarla etil alkol üretimi antibiyotik üretimi enzim üretimi vitamin üretimi; aminoasitlerin üretimi </w:t>
      </w:r>
      <w:proofErr w:type="spellStart"/>
      <w:r w:rsidRPr="00ED6570">
        <w:rPr>
          <w:rStyle w:val="Vurgu"/>
          <w:rFonts w:cs="Times New Roman"/>
          <w:i w:val="0"/>
          <w:szCs w:val="24"/>
        </w:rPr>
        <w:t>mikrobiyal</w:t>
      </w:r>
      <w:proofErr w:type="spellEnd"/>
      <w:r w:rsidRPr="00ED6570">
        <w:rPr>
          <w:rStyle w:val="Vurgu"/>
          <w:rFonts w:cs="Times New Roman"/>
          <w:i w:val="0"/>
          <w:szCs w:val="24"/>
        </w:rPr>
        <w:t xml:space="preserve"> yolla sitrik asit aseton - </w:t>
      </w:r>
      <w:proofErr w:type="spellStart"/>
      <w:r w:rsidRPr="00ED6570">
        <w:rPr>
          <w:rStyle w:val="Vurgu"/>
          <w:rFonts w:cs="Times New Roman"/>
          <w:i w:val="0"/>
          <w:szCs w:val="24"/>
        </w:rPr>
        <w:t>bütanol</w:t>
      </w:r>
      <w:proofErr w:type="spellEnd"/>
      <w:r w:rsidRPr="00ED6570">
        <w:rPr>
          <w:rStyle w:val="Vurgu"/>
          <w:rFonts w:cs="Times New Roman"/>
          <w:i w:val="0"/>
          <w:szCs w:val="24"/>
        </w:rPr>
        <w:t xml:space="preserve">, </w:t>
      </w:r>
      <w:proofErr w:type="spellStart"/>
      <w:r w:rsidRPr="00ED6570">
        <w:rPr>
          <w:rStyle w:val="Vurgu"/>
          <w:rFonts w:cs="Times New Roman"/>
          <w:i w:val="0"/>
          <w:szCs w:val="24"/>
        </w:rPr>
        <w:lastRenderedPageBreak/>
        <w:t>izopropanol</w:t>
      </w:r>
      <w:proofErr w:type="spellEnd"/>
      <w:r w:rsidRPr="00ED6570">
        <w:rPr>
          <w:rStyle w:val="Vurgu"/>
          <w:rFonts w:cs="Times New Roman"/>
          <w:i w:val="0"/>
          <w:szCs w:val="24"/>
        </w:rPr>
        <w:t xml:space="preserve"> </w:t>
      </w:r>
      <w:proofErr w:type="spellStart"/>
      <w:r w:rsidRPr="00ED6570">
        <w:rPr>
          <w:rStyle w:val="Vurgu"/>
          <w:rFonts w:cs="Times New Roman"/>
          <w:i w:val="0"/>
          <w:szCs w:val="24"/>
        </w:rPr>
        <w:t>bütürik</w:t>
      </w:r>
      <w:proofErr w:type="spellEnd"/>
      <w:r w:rsidRPr="00ED6570">
        <w:rPr>
          <w:rStyle w:val="Vurgu"/>
          <w:rFonts w:cs="Times New Roman"/>
          <w:i w:val="0"/>
          <w:szCs w:val="24"/>
        </w:rPr>
        <w:t xml:space="preserve"> asit ve diğer organik asitlerin üretimi </w:t>
      </w:r>
      <w:proofErr w:type="spellStart"/>
      <w:r w:rsidRPr="00ED6570">
        <w:rPr>
          <w:rStyle w:val="Vurgu"/>
          <w:rFonts w:cs="Times New Roman"/>
          <w:i w:val="0"/>
          <w:szCs w:val="24"/>
        </w:rPr>
        <w:t>mikrobiyal</w:t>
      </w:r>
      <w:proofErr w:type="spellEnd"/>
      <w:r w:rsidRPr="00ED6570">
        <w:rPr>
          <w:rStyle w:val="Vurgu"/>
          <w:rFonts w:cs="Times New Roman"/>
          <w:i w:val="0"/>
          <w:szCs w:val="24"/>
        </w:rPr>
        <w:t xml:space="preserve"> biyogaz üretimi </w:t>
      </w:r>
      <w:proofErr w:type="spellStart"/>
      <w:r w:rsidRPr="00ED6570">
        <w:rPr>
          <w:rStyle w:val="Vurgu"/>
          <w:rFonts w:cs="Times New Roman"/>
          <w:i w:val="0"/>
          <w:szCs w:val="24"/>
        </w:rPr>
        <w:t>mikrobiyal</w:t>
      </w:r>
      <w:proofErr w:type="spellEnd"/>
      <w:r w:rsidRPr="00ED6570">
        <w:rPr>
          <w:rStyle w:val="Vurgu"/>
          <w:rFonts w:cs="Times New Roman"/>
          <w:i w:val="0"/>
          <w:szCs w:val="24"/>
        </w:rPr>
        <w:t xml:space="preserve"> </w:t>
      </w:r>
      <w:proofErr w:type="spellStart"/>
      <w:r w:rsidRPr="00ED6570">
        <w:rPr>
          <w:rStyle w:val="Vurgu"/>
          <w:rFonts w:cs="Times New Roman"/>
          <w:i w:val="0"/>
          <w:szCs w:val="24"/>
        </w:rPr>
        <w:t>insektisitler</w:t>
      </w:r>
      <w:proofErr w:type="spellEnd"/>
      <w:proofErr w:type="gramEnd"/>
    </w:p>
    <w:p w14:paraId="28AF3734" w14:textId="167D2801" w:rsidR="00E40A5D" w:rsidRPr="00ED6570" w:rsidRDefault="00E40A5D" w:rsidP="00E40A5D">
      <w:pPr>
        <w:spacing w:after="0"/>
        <w:jc w:val="both"/>
        <w:rPr>
          <w:rFonts w:cs="Times New Roman"/>
          <w:b/>
          <w:szCs w:val="24"/>
        </w:rPr>
      </w:pPr>
      <w:r w:rsidRPr="00ED6570">
        <w:rPr>
          <w:rFonts w:cs="Times New Roman"/>
          <w:b/>
          <w:szCs w:val="24"/>
        </w:rPr>
        <w:t xml:space="preserve">Starter Kültürler </w:t>
      </w:r>
    </w:p>
    <w:p w14:paraId="21F2C697" w14:textId="05E4CD21" w:rsidR="00205728" w:rsidRPr="00ED6570" w:rsidRDefault="00205728" w:rsidP="007F75FA">
      <w:pPr>
        <w:autoSpaceDE w:val="0"/>
        <w:autoSpaceDN w:val="0"/>
        <w:adjustRightInd w:val="0"/>
        <w:spacing w:before="0" w:after="0"/>
        <w:ind w:firstLine="708"/>
        <w:jc w:val="both"/>
        <w:rPr>
          <w:rFonts w:cs="Times New Roman"/>
          <w:szCs w:val="24"/>
        </w:rPr>
      </w:pPr>
      <w:r w:rsidRPr="00ED6570">
        <w:rPr>
          <w:rFonts w:cs="Times New Roman"/>
          <w:szCs w:val="24"/>
        </w:rPr>
        <w:t xml:space="preserve">Starter kültürün tanımı, tarihçesi ve önemi. Elde ediliş yöntemlerine göre </w:t>
      </w:r>
      <w:proofErr w:type="spellStart"/>
      <w:r w:rsidRPr="00ED6570">
        <w:rPr>
          <w:rFonts w:cs="Times New Roman"/>
          <w:szCs w:val="24"/>
        </w:rPr>
        <w:t>starter</w:t>
      </w:r>
      <w:proofErr w:type="spellEnd"/>
      <w:r w:rsidRPr="00ED6570">
        <w:rPr>
          <w:rFonts w:cs="Times New Roman"/>
          <w:szCs w:val="24"/>
        </w:rPr>
        <w:t xml:space="preserve"> kültür çeşitleri (doğal, ticari, sıvı, kurutulmuş(toz), dondurulmuş). Starter kültürlerin metabolizması. Süt ve süt ürünlerinde </w:t>
      </w:r>
      <w:proofErr w:type="spellStart"/>
      <w:r w:rsidRPr="00ED6570">
        <w:rPr>
          <w:rFonts w:cs="Times New Roman"/>
          <w:szCs w:val="24"/>
        </w:rPr>
        <w:t>starter</w:t>
      </w:r>
      <w:proofErr w:type="spellEnd"/>
      <w:r w:rsidRPr="00ED6570">
        <w:rPr>
          <w:rFonts w:cs="Times New Roman"/>
          <w:szCs w:val="24"/>
        </w:rPr>
        <w:t xml:space="preserve"> kültür kullanılması (di</w:t>
      </w:r>
      <w:r w:rsidR="00A97F6B" w:rsidRPr="00ED6570">
        <w:rPr>
          <w:rFonts w:cs="Times New Roman"/>
          <w:szCs w:val="24"/>
        </w:rPr>
        <w:t>rekt veya çoğaltma kültür olara</w:t>
      </w:r>
      <w:r w:rsidRPr="00ED6570">
        <w:rPr>
          <w:rFonts w:cs="Times New Roman"/>
          <w:szCs w:val="24"/>
        </w:rPr>
        <w:t xml:space="preserve">k). Süt ve süt ürünlerinde </w:t>
      </w:r>
      <w:proofErr w:type="spellStart"/>
      <w:r w:rsidRPr="00ED6570">
        <w:rPr>
          <w:rFonts w:cs="Times New Roman"/>
          <w:szCs w:val="24"/>
        </w:rPr>
        <w:t>starter</w:t>
      </w:r>
      <w:proofErr w:type="spellEnd"/>
      <w:r w:rsidRPr="00ED6570">
        <w:rPr>
          <w:rFonts w:cs="Times New Roman"/>
          <w:szCs w:val="24"/>
        </w:rPr>
        <w:t xml:space="preserve"> kültür kullanılması. Et ve et ürünlerinde </w:t>
      </w:r>
      <w:r w:rsidR="008E162C" w:rsidRPr="00ED6570">
        <w:rPr>
          <w:rFonts w:cs="Times New Roman"/>
          <w:szCs w:val="24"/>
        </w:rPr>
        <w:t xml:space="preserve">ve süt ve süt ürünlerinde </w:t>
      </w:r>
      <w:proofErr w:type="spellStart"/>
      <w:r w:rsidRPr="00ED6570">
        <w:rPr>
          <w:rFonts w:cs="Times New Roman"/>
          <w:szCs w:val="24"/>
        </w:rPr>
        <w:t>starter</w:t>
      </w:r>
      <w:proofErr w:type="spellEnd"/>
      <w:r w:rsidRPr="00ED6570">
        <w:rPr>
          <w:rFonts w:cs="Times New Roman"/>
          <w:szCs w:val="24"/>
        </w:rPr>
        <w:t xml:space="preserve"> kültür kullanılması. Diğer gıdalarda </w:t>
      </w:r>
      <w:proofErr w:type="spellStart"/>
      <w:r w:rsidRPr="00ED6570">
        <w:rPr>
          <w:rFonts w:cs="Times New Roman"/>
          <w:szCs w:val="24"/>
        </w:rPr>
        <w:t>starter</w:t>
      </w:r>
      <w:proofErr w:type="spellEnd"/>
      <w:r w:rsidRPr="00ED6570">
        <w:rPr>
          <w:rFonts w:cs="Times New Roman"/>
          <w:szCs w:val="24"/>
        </w:rPr>
        <w:t xml:space="preserve"> kültür kullanılması. Starter kültürlerin aktivitelerini etkileyen faktörler. Starter kültürlerin üretilmesi. Starter kültürlerin özellikleri. Starter kültürlerin insan sağlığı üzerindeki etkileri. Starter kültürlerin laboratuvar kontrolleri.</w:t>
      </w:r>
    </w:p>
    <w:p w14:paraId="359E1732" w14:textId="77777777" w:rsidR="007F75FA" w:rsidRPr="00ED6570" w:rsidRDefault="007F75FA" w:rsidP="007F75FA">
      <w:pPr>
        <w:autoSpaceDE w:val="0"/>
        <w:autoSpaceDN w:val="0"/>
        <w:adjustRightInd w:val="0"/>
        <w:spacing w:before="0" w:after="0"/>
        <w:ind w:firstLine="708"/>
        <w:jc w:val="both"/>
        <w:rPr>
          <w:rFonts w:cs="Times New Roman"/>
          <w:szCs w:val="24"/>
        </w:rPr>
      </w:pPr>
    </w:p>
    <w:p w14:paraId="0226E1C0" w14:textId="5A746476" w:rsidR="00E40A5D" w:rsidRPr="00ED6570" w:rsidRDefault="00E40A5D" w:rsidP="00177CCC">
      <w:pPr>
        <w:spacing w:before="0" w:after="0"/>
        <w:jc w:val="both"/>
        <w:rPr>
          <w:rFonts w:cs="Times New Roman"/>
          <w:b/>
          <w:szCs w:val="24"/>
        </w:rPr>
      </w:pPr>
      <w:r w:rsidRPr="00ED6570">
        <w:rPr>
          <w:rFonts w:cs="Times New Roman"/>
          <w:b/>
          <w:szCs w:val="24"/>
        </w:rPr>
        <w:t xml:space="preserve">Duyusal Analiz Teknikleri </w:t>
      </w:r>
    </w:p>
    <w:p w14:paraId="73E7AFF3" w14:textId="1F3D4DF4" w:rsidR="004642F8" w:rsidRPr="00ED6570" w:rsidRDefault="00E40A5D" w:rsidP="00A97F6B">
      <w:pPr>
        <w:spacing w:before="0"/>
        <w:ind w:firstLine="708"/>
        <w:jc w:val="both"/>
        <w:rPr>
          <w:rFonts w:cs="Times New Roman"/>
          <w:szCs w:val="24"/>
        </w:rPr>
      </w:pPr>
      <w:proofErr w:type="gramStart"/>
      <w:r w:rsidRPr="00ED6570">
        <w:rPr>
          <w:rStyle w:val="GlVurgulama"/>
          <w:rFonts w:cs="Times New Roman"/>
          <w:i w:val="0"/>
          <w:color w:val="auto"/>
          <w:szCs w:val="24"/>
        </w:rPr>
        <w:t>Duyusal analizin ilkeleri, duyu organlarının yapısı ve algılamadaki rolleri, panelist ve panel yerlerinin taşıması gerekli özellikler, panelist seçimi ve eğitimi, duyusal analiz yöntemlerinin seçimi ve farklı gıdalard</w:t>
      </w:r>
      <w:r w:rsidR="004642F8" w:rsidRPr="00ED6570">
        <w:rPr>
          <w:rStyle w:val="GlVurgulama"/>
          <w:rFonts w:cs="Times New Roman"/>
          <w:i w:val="0"/>
          <w:color w:val="auto"/>
          <w:szCs w:val="24"/>
        </w:rPr>
        <w:t>a uygulanması, g</w:t>
      </w:r>
      <w:r w:rsidR="004642F8" w:rsidRPr="00ED6570">
        <w:rPr>
          <w:rFonts w:cs="Times New Roman"/>
          <w:szCs w:val="24"/>
        </w:rPr>
        <w:t xml:space="preserve">ıdaların duyusal özellikleri ve nasıl algı1andığı, gıda maddelerinin duyusal olarak test edilme yöntemlerinin (tanımlayıcı, ayırt edici, tercih testleri) tanıtılması, duyusal ölçümleri etkileyen faktörler, duyusal analiz için örneklerin ve test odalarının hazırlanması ve kontrolü, duyusal analiz için kullanılacak deneklerin seçimi ve eğitilmesi. </w:t>
      </w:r>
      <w:proofErr w:type="gramEnd"/>
      <w:r w:rsidR="004642F8" w:rsidRPr="00ED6570">
        <w:rPr>
          <w:rFonts w:cs="Times New Roman"/>
          <w:szCs w:val="24"/>
        </w:rPr>
        <w:t xml:space="preserve">Laboratuvarda duyusal test yöntemleri uygulamaları ve uygulamada dikkat edilecek hususlar, deneme desenleri, duyusal analiz sonuçlarının değerlendirilmesi.  </w:t>
      </w:r>
    </w:p>
    <w:p w14:paraId="59FA9563" w14:textId="7D41DF09" w:rsidR="00177CCC" w:rsidRPr="00ED6570" w:rsidRDefault="00E40A5D" w:rsidP="00177CCC">
      <w:pPr>
        <w:spacing w:before="0" w:after="0"/>
        <w:jc w:val="both"/>
        <w:rPr>
          <w:rStyle w:val="GlVurgulama"/>
          <w:rFonts w:cs="Times New Roman"/>
          <w:b/>
          <w:i w:val="0"/>
          <w:color w:val="auto"/>
          <w:szCs w:val="24"/>
        </w:rPr>
      </w:pPr>
      <w:r w:rsidRPr="00ED6570">
        <w:rPr>
          <w:rStyle w:val="GlVurgulama"/>
          <w:rFonts w:cs="Times New Roman"/>
          <w:b/>
          <w:i w:val="0"/>
          <w:color w:val="auto"/>
          <w:szCs w:val="24"/>
        </w:rPr>
        <w:t xml:space="preserve">Baharat ve Uçucu Yağ Bilimi ve Teknolojisi </w:t>
      </w:r>
    </w:p>
    <w:p w14:paraId="2A040F98" w14:textId="0CECB973" w:rsidR="00452B15" w:rsidRPr="00ED6570" w:rsidRDefault="00452B15" w:rsidP="007F75FA">
      <w:pPr>
        <w:spacing w:before="0" w:after="0"/>
        <w:ind w:firstLine="708"/>
        <w:jc w:val="both"/>
        <w:rPr>
          <w:rFonts w:cs="Times New Roman"/>
          <w:szCs w:val="24"/>
          <w:shd w:val="clear" w:color="auto" w:fill="FFFFFF"/>
        </w:rPr>
      </w:pPr>
      <w:r w:rsidRPr="00ED6570">
        <w:rPr>
          <w:rStyle w:val="GlVurgulama"/>
          <w:rFonts w:cs="Times New Roman"/>
          <w:i w:val="0"/>
          <w:color w:val="auto"/>
          <w:szCs w:val="24"/>
        </w:rPr>
        <w:t xml:space="preserve">Tıbbi ve </w:t>
      </w:r>
      <w:proofErr w:type="gramStart"/>
      <w:r w:rsidRPr="00ED6570">
        <w:rPr>
          <w:rStyle w:val="GlVurgulama"/>
          <w:rFonts w:cs="Times New Roman"/>
          <w:i w:val="0"/>
          <w:color w:val="auto"/>
          <w:szCs w:val="24"/>
        </w:rPr>
        <w:t>aromatik</w:t>
      </w:r>
      <w:proofErr w:type="gramEnd"/>
      <w:r w:rsidRPr="00ED6570">
        <w:rPr>
          <w:rStyle w:val="GlVurgulama"/>
          <w:rFonts w:cs="Times New Roman"/>
          <w:i w:val="0"/>
          <w:color w:val="auto"/>
          <w:szCs w:val="24"/>
        </w:rPr>
        <w:t xml:space="preserve"> bitkilerin tarihi gelişimi ve önemi; tıbbi ve aromatik bitkilerin gruplandırılması, tıbbi ve aromatik bitkilerin ekolojik istekleri; tıbbi ve aromatik bitkilerin kültüre alınması ve temel prensipleri, kurutulması ve saklanması, </w:t>
      </w:r>
      <w:r w:rsidRPr="00ED6570">
        <w:rPr>
          <w:rFonts w:cs="Times New Roman"/>
          <w:szCs w:val="24"/>
          <w:shd w:val="clear" w:color="auto" w:fill="FFFFFF"/>
        </w:rPr>
        <w:t>tıbbi ve aromatik bitkilerin üretim ve çoğaltım yöntemleri, yetiştiriciliği ve ıslahı, t</w:t>
      </w:r>
      <w:r w:rsidRPr="00ED6570">
        <w:rPr>
          <w:rStyle w:val="GlVurgulama"/>
          <w:rFonts w:cs="Times New Roman"/>
          <w:i w:val="0"/>
          <w:color w:val="auto"/>
          <w:szCs w:val="24"/>
        </w:rPr>
        <w:t xml:space="preserve">ıbbi ve aromatik bitkilerden yararlanma, </w:t>
      </w:r>
      <w:r w:rsidRPr="00ED6570">
        <w:rPr>
          <w:rFonts w:cs="Times New Roman"/>
          <w:szCs w:val="24"/>
          <w:shd w:val="clear" w:color="auto" w:fill="FFFFFF"/>
        </w:rPr>
        <w:t xml:space="preserve">geleneksel tıp uygulamalarında tıbbi ve aromatik bitkilerin kullanımı, damıtma ve </w:t>
      </w:r>
      <w:proofErr w:type="spellStart"/>
      <w:r w:rsidRPr="00ED6570">
        <w:rPr>
          <w:rFonts w:cs="Times New Roman"/>
          <w:szCs w:val="24"/>
          <w:shd w:val="clear" w:color="auto" w:fill="FFFFFF"/>
        </w:rPr>
        <w:t>ekstraksiyon</w:t>
      </w:r>
      <w:proofErr w:type="spellEnd"/>
      <w:r w:rsidRPr="00ED6570">
        <w:rPr>
          <w:rFonts w:cs="Times New Roman"/>
          <w:szCs w:val="24"/>
          <w:shd w:val="clear" w:color="auto" w:fill="FFFFFF"/>
        </w:rPr>
        <w:t xml:space="preserve"> yöntemleri, bitkisel ilaçlar ve </w:t>
      </w:r>
      <w:proofErr w:type="spellStart"/>
      <w:r w:rsidRPr="00ED6570">
        <w:rPr>
          <w:rFonts w:cs="Times New Roman"/>
          <w:szCs w:val="24"/>
          <w:shd w:val="clear" w:color="auto" w:fill="FFFFFF"/>
        </w:rPr>
        <w:t>fitoterapi</w:t>
      </w:r>
      <w:proofErr w:type="spellEnd"/>
      <w:r w:rsidRPr="00ED6570">
        <w:rPr>
          <w:rFonts w:cs="Times New Roman"/>
          <w:szCs w:val="24"/>
          <w:shd w:val="clear" w:color="auto" w:fill="FFFFFF"/>
        </w:rPr>
        <w:t xml:space="preserve">, uçucu yağlar ve aromaterapi, parfümeri ve parfüm bitkileri, baharatlar ve baharat bitkileri, alkaloitler ve </w:t>
      </w:r>
      <w:proofErr w:type="spellStart"/>
      <w:r w:rsidRPr="00ED6570">
        <w:rPr>
          <w:rFonts w:cs="Times New Roman"/>
          <w:szCs w:val="24"/>
          <w:shd w:val="clear" w:color="auto" w:fill="FFFFFF"/>
        </w:rPr>
        <w:t>keyf</w:t>
      </w:r>
      <w:proofErr w:type="spellEnd"/>
      <w:r w:rsidRPr="00ED6570">
        <w:rPr>
          <w:rFonts w:cs="Times New Roman"/>
          <w:szCs w:val="24"/>
          <w:shd w:val="clear" w:color="auto" w:fill="FFFFFF"/>
        </w:rPr>
        <w:t xml:space="preserve"> bitkileri, bitkisel boyalar ve boya bitkileri.</w:t>
      </w:r>
    </w:p>
    <w:p w14:paraId="709333E9" w14:textId="77777777" w:rsidR="007F75FA" w:rsidRPr="00ED6570" w:rsidRDefault="007F75FA" w:rsidP="007F75FA">
      <w:pPr>
        <w:spacing w:before="0" w:after="0"/>
        <w:ind w:firstLine="708"/>
        <w:jc w:val="both"/>
        <w:rPr>
          <w:rFonts w:cs="Times New Roman"/>
          <w:szCs w:val="24"/>
          <w:shd w:val="clear" w:color="auto" w:fill="FFFFFF"/>
        </w:rPr>
      </w:pPr>
    </w:p>
    <w:p w14:paraId="6D9E2BD7" w14:textId="77777777" w:rsidR="00177CCC" w:rsidRPr="00ED6570" w:rsidRDefault="00177CCC" w:rsidP="00177CCC">
      <w:pPr>
        <w:spacing w:before="0" w:after="0"/>
        <w:jc w:val="both"/>
        <w:rPr>
          <w:rFonts w:cs="Times New Roman"/>
          <w:szCs w:val="24"/>
          <w:shd w:val="clear" w:color="auto" w:fill="FFFFFF"/>
        </w:rPr>
      </w:pPr>
    </w:p>
    <w:p w14:paraId="2DC9BEBD" w14:textId="5E2752D5" w:rsidR="00826D39" w:rsidRPr="00ED6570" w:rsidRDefault="00826D39" w:rsidP="00826D39">
      <w:pPr>
        <w:spacing w:before="0" w:after="0" w:line="240" w:lineRule="auto"/>
        <w:jc w:val="both"/>
        <w:rPr>
          <w:rFonts w:eastAsia="Times New Roman" w:cs="Times New Roman"/>
          <w:b/>
          <w:szCs w:val="24"/>
          <w:lang w:eastAsia="tr-TR"/>
        </w:rPr>
      </w:pPr>
      <w:r w:rsidRPr="00ED6570">
        <w:rPr>
          <w:rFonts w:eastAsia="Times New Roman" w:cs="Times New Roman"/>
          <w:b/>
          <w:szCs w:val="24"/>
          <w:lang w:eastAsia="tr-TR"/>
        </w:rPr>
        <w:lastRenderedPageBreak/>
        <w:t xml:space="preserve">2. </w:t>
      </w:r>
      <w:proofErr w:type="gramStart"/>
      <w:r w:rsidRPr="00ED6570">
        <w:rPr>
          <w:rFonts w:eastAsia="Times New Roman" w:cs="Times New Roman"/>
          <w:b/>
          <w:szCs w:val="24"/>
          <w:lang w:eastAsia="tr-TR"/>
        </w:rPr>
        <w:t>SINIF  III</w:t>
      </w:r>
      <w:proofErr w:type="gramEnd"/>
      <w:r w:rsidRPr="00ED6570">
        <w:rPr>
          <w:rFonts w:eastAsia="Times New Roman" w:cs="Times New Roman"/>
          <w:b/>
          <w:szCs w:val="24"/>
          <w:lang w:eastAsia="tr-TR"/>
        </w:rPr>
        <w:t>. YARIYIL</w:t>
      </w:r>
    </w:p>
    <w:p w14:paraId="648CC55A" w14:textId="77777777" w:rsidR="00826D39" w:rsidRPr="00ED6570" w:rsidRDefault="00826D39" w:rsidP="001272C6">
      <w:pPr>
        <w:spacing w:before="0" w:after="0"/>
        <w:jc w:val="both"/>
        <w:rPr>
          <w:rFonts w:cs="Times New Roman"/>
          <w:b/>
          <w:szCs w:val="24"/>
          <w:lang w:eastAsia="tr-TR"/>
        </w:rPr>
      </w:pPr>
    </w:p>
    <w:p w14:paraId="6E12F3C4" w14:textId="6804C626" w:rsidR="001272C6" w:rsidRPr="00ED6570" w:rsidRDefault="001272C6" w:rsidP="001272C6">
      <w:pPr>
        <w:spacing w:before="0" w:after="0"/>
        <w:jc w:val="both"/>
        <w:rPr>
          <w:rFonts w:cs="Times New Roman"/>
          <w:b/>
          <w:szCs w:val="24"/>
          <w:lang w:eastAsia="tr-TR"/>
        </w:rPr>
      </w:pPr>
      <w:r w:rsidRPr="00ED6570">
        <w:rPr>
          <w:rFonts w:cs="Times New Roman"/>
          <w:b/>
          <w:szCs w:val="24"/>
          <w:lang w:eastAsia="tr-TR"/>
        </w:rPr>
        <w:t xml:space="preserve">Et ve Ürünleri Teknolojisi II </w:t>
      </w:r>
    </w:p>
    <w:p w14:paraId="681E8F2D" w14:textId="1A2CC2A2" w:rsidR="001272C6" w:rsidRPr="00ED6570" w:rsidRDefault="001272C6" w:rsidP="00A97F6B">
      <w:pPr>
        <w:spacing w:before="0" w:after="0"/>
        <w:ind w:firstLine="708"/>
        <w:jc w:val="both"/>
        <w:rPr>
          <w:rFonts w:cs="Times New Roman"/>
          <w:szCs w:val="24"/>
        </w:rPr>
      </w:pPr>
      <w:r w:rsidRPr="00ED6570">
        <w:rPr>
          <w:rFonts w:cs="Times New Roman"/>
          <w:bCs/>
          <w:szCs w:val="24"/>
        </w:rPr>
        <w:t>Fermente ve ısıl işlem</w:t>
      </w:r>
      <w:r w:rsidR="00452B15" w:rsidRPr="00ED6570">
        <w:rPr>
          <w:rFonts w:cs="Times New Roman"/>
          <w:bCs/>
          <w:szCs w:val="24"/>
        </w:rPr>
        <w:t xml:space="preserve"> görmüş</w:t>
      </w:r>
      <w:r w:rsidRPr="00ED6570">
        <w:rPr>
          <w:rFonts w:cs="Times New Roman"/>
          <w:bCs/>
          <w:szCs w:val="24"/>
        </w:rPr>
        <w:t xml:space="preserve"> </w:t>
      </w:r>
      <w:r w:rsidRPr="00ED6570">
        <w:rPr>
          <w:rFonts w:cs="Times New Roman"/>
          <w:szCs w:val="24"/>
        </w:rPr>
        <w:t>sucuk üretim teknolojisi,</w:t>
      </w:r>
      <w:r w:rsidRPr="00ED6570">
        <w:rPr>
          <w:rFonts w:cs="Times New Roman"/>
          <w:bCs/>
          <w:szCs w:val="24"/>
        </w:rPr>
        <w:t xml:space="preserve"> </w:t>
      </w:r>
      <w:r w:rsidRPr="00ED6570">
        <w:rPr>
          <w:rFonts w:cs="Times New Roman"/>
          <w:szCs w:val="24"/>
        </w:rPr>
        <w:t xml:space="preserve">emülsiyon tipi et ürünleri (salam, sosis) teknolojisi, pastırma üretim teknolojisi, kavurma ve konserve tipi et ürünleri üretim teknolojisi, </w:t>
      </w:r>
      <w:r w:rsidR="00452B15" w:rsidRPr="00ED6570">
        <w:rPr>
          <w:rFonts w:cs="Times New Roman"/>
          <w:szCs w:val="24"/>
        </w:rPr>
        <w:t>jambon, füme dil, jele işkembenin tanımı, üretim akım şemaları, kalite özellikleri ve ilgili standartlar.</w:t>
      </w:r>
      <w:r w:rsidR="00A0109C" w:rsidRPr="00ED6570">
        <w:rPr>
          <w:rFonts w:cs="Times New Roman"/>
          <w:szCs w:val="24"/>
        </w:rPr>
        <w:t xml:space="preserve"> Çeşitli et ürünlerinin fiziksel, kimyasal, duyusal ve mikrobiyolojik analizi ve kalite değerlendirme yöntemleri. </w:t>
      </w:r>
    </w:p>
    <w:p w14:paraId="4233741A" w14:textId="4AF9EC93" w:rsidR="00C20010" w:rsidRPr="00ED6570" w:rsidRDefault="00C20010" w:rsidP="00A97F6B">
      <w:pPr>
        <w:spacing w:before="0" w:after="0"/>
        <w:ind w:firstLine="708"/>
        <w:jc w:val="both"/>
        <w:rPr>
          <w:rFonts w:cs="Times New Roman"/>
          <w:szCs w:val="24"/>
        </w:rPr>
      </w:pPr>
    </w:p>
    <w:p w14:paraId="33D5856B" w14:textId="1A328124" w:rsidR="001272C6" w:rsidRPr="00ED6570" w:rsidRDefault="001272C6" w:rsidP="001272C6">
      <w:pPr>
        <w:spacing w:before="0" w:after="0"/>
        <w:jc w:val="both"/>
        <w:rPr>
          <w:rFonts w:cs="Times New Roman"/>
          <w:b/>
          <w:szCs w:val="24"/>
          <w:lang w:eastAsia="tr-TR"/>
        </w:rPr>
      </w:pPr>
      <w:r w:rsidRPr="00ED6570">
        <w:rPr>
          <w:rFonts w:cs="Times New Roman"/>
          <w:b/>
          <w:szCs w:val="24"/>
          <w:lang w:eastAsia="tr-TR"/>
        </w:rPr>
        <w:t>Süt ve Ürünler</w:t>
      </w:r>
      <w:r w:rsidR="009415B5" w:rsidRPr="00ED6570">
        <w:rPr>
          <w:rFonts w:cs="Times New Roman"/>
          <w:b/>
          <w:szCs w:val="24"/>
          <w:lang w:eastAsia="tr-TR"/>
        </w:rPr>
        <w:t xml:space="preserve">i Teknolojisi II </w:t>
      </w:r>
    </w:p>
    <w:p w14:paraId="6E4F2A34" w14:textId="1F70335A" w:rsidR="001272C6" w:rsidRPr="00ED6570" w:rsidRDefault="001272C6" w:rsidP="00A97F6B">
      <w:pPr>
        <w:spacing w:before="0" w:after="0"/>
        <w:ind w:firstLine="708"/>
        <w:jc w:val="both"/>
        <w:rPr>
          <w:rFonts w:cs="Times New Roman"/>
          <w:szCs w:val="24"/>
        </w:rPr>
      </w:pPr>
      <w:r w:rsidRPr="00ED6570">
        <w:rPr>
          <w:rFonts w:cs="Times New Roman"/>
          <w:szCs w:val="24"/>
        </w:rPr>
        <w:t>Peynir üretim teknolojisi</w:t>
      </w:r>
      <w:r w:rsidR="00A0109C" w:rsidRPr="00ED6570">
        <w:rPr>
          <w:rFonts w:cs="Times New Roman"/>
          <w:szCs w:val="24"/>
        </w:rPr>
        <w:t xml:space="preserve"> (Kaşar peyniri çeşitleri, Salamura beyaz peynir vb.)</w:t>
      </w:r>
      <w:r w:rsidRPr="00ED6570">
        <w:rPr>
          <w:rFonts w:cs="Times New Roman"/>
          <w:szCs w:val="24"/>
        </w:rPr>
        <w:t>,</w:t>
      </w:r>
      <w:r w:rsidR="00A0109C" w:rsidRPr="00ED6570">
        <w:rPr>
          <w:rFonts w:cs="Times New Roman"/>
          <w:szCs w:val="24"/>
        </w:rPr>
        <w:t xml:space="preserve"> yöresel peynir (Tulum, </w:t>
      </w:r>
      <w:proofErr w:type="spellStart"/>
      <w:r w:rsidR="00A0109C" w:rsidRPr="00ED6570">
        <w:rPr>
          <w:rFonts w:cs="Times New Roman"/>
          <w:szCs w:val="24"/>
        </w:rPr>
        <w:t>Civil</w:t>
      </w:r>
      <w:proofErr w:type="spellEnd"/>
      <w:r w:rsidR="00A0109C" w:rsidRPr="00ED6570">
        <w:rPr>
          <w:rFonts w:cs="Times New Roman"/>
          <w:szCs w:val="24"/>
        </w:rPr>
        <w:t xml:space="preserve">, </w:t>
      </w:r>
      <w:proofErr w:type="spellStart"/>
      <w:r w:rsidR="00A0109C" w:rsidRPr="00ED6570">
        <w:rPr>
          <w:rFonts w:cs="Times New Roman"/>
          <w:szCs w:val="24"/>
        </w:rPr>
        <w:t>Mihalıç</w:t>
      </w:r>
      <w:proofErr w:type="spellEnd"/>
      <w:r w:rsidR="00A0109C" w:rsidRPr="00ED6570">
        <w:rPr>
          <w:rFonts w:cs="Times New Roman"/>
          <w:szCs w:val="24"/>
        </w:rPr>
        <w:t>, Hellim, Van Otlu peynirleri)</w:t>
      </w:r>
      <w:r w:rsidRPr="00ED6570">
        <w:rPr>
          <w:rFonts w:cs="Times New Roman"/>
          <w:szCs w:val="24"/>
        </w:rPr>
        <w:t xml:space="preserve"> </w:t>
      </w:r>
      <w:r w:rsidR="00A0109C" w:rsidRPr="00ED6570">
        <w:rPr>
          <w:rFonts w:cs="Times New Roman"/>
          <w:szCs w:val="24"/>
        </w:rPr>
        <w:t xml:space="preserve"> üretim teknolojisi, </w:t>
      </w:r>
      <w:proofErr w:type="spellStart"/>
      <w:r w:rsidR="00A0109C" w:rsidRPr="00ED6570">
        <w:rPr>
          <w:rFonts w:cs="Times New Roman"/>
          <w:szCs w:val="24"/>
        </w:rPr>
        <w:t>homojenize</w:t>
      </w:r>
      <w:proofErr w:type="spellEnd"/>
      <w:r w:rsidR="00A0109C" w:rsidRPr="00ED6570">
        <w:rPr>
          <w:rFonts w:cs="Times New Roman"/>
          <w:szCs w:val="24"/>
        </w:rPr>
        <w:t xml:space="preserve"> ve kaymaklı </w:t>
      </w:r>
      <w:r w:rsidRPr="00ED6570">
        <w:rPr>
          <w:rFonts w:cs="Times New Roman"/>
          <w:szCs w:val="24"/>
        </w:rPr>
        <w:t>yoğurt</w:t>
      </w:r>
      <w:r w:rsidR="00A0109C" w:rsidRPr="00ED6570">
        <w:rPr>
          <w:rFonts w:cs="Times New Roman"/>
          <w:szCs w:val="24"/>
        </w:rPr>
        <w:t xml:space="preserve"> üretim teknolojisi</w:t>
      </w:r>
      <w:r w:rsidRPr="00ED6570">
        <w:rPr>
          <w:rFonts w:cs="Times New Roman"/>
          <w:szCs w:val="24"/>
        </w:rPr>
        <w:t xml:space="preserve">, </w:t>
      </w:r>
      <w:r w:rsidR="00A0109C" w:rsidRPr="00ED6570">
        <w:rPr>
          <w:rFonts w:cs="Times New Roman"/>
          <w:szCs w:val="24"/>
        </w:rPr>
        <w:t xml:space="preserve">meyveli veya </w:t>
      </w:r>
      <w:proofErr w:type="gramStart"/>
      <w:r w:rsidR="00A0109C" w:rsidRPr="00ED6570">
        <w:rPr>
          <w:rFonts w:cs="Times New Roman"/>
          <w:szCs w:val="24"/>
        </w:rPr>
        <w:t>aromalı</w:t>
      </w:r>
      <w:proofErr w:type="gramEnd"/>
      <w:r w:rsidR="00A0109C" w:rsidRPr="00ED6570">
        <w:rPr>
          <w:rFonts w:cs="Times New Roman"/>
          <w:szCs w:val="24"/>
        </w:rPr>
        <w:t xml:space="preserve"> yoğurt üretim teknolojisi, </w:t>
      </w:r>
      <w:proofErr w:type="spellStart"/>
      <w:r w:rsidR="00A0109C" w:rsidRPr="00ED6570">
        <w:rPr>
          <w:rFonts w:cs="Times New Roman"/>
          <w:szCs w:val="24"/>
        </w:rPr>
        <w:t>probiyotik</w:t>
      </w:r>
      <w:proofErr w:type="spellEnd"/>
      <w:r w:rsidR="00A0109C" w:rsidRPr="00ED6570">
        <w:rPr>
          <w:rFonts w:cs="Times New Roman"/>
          <w:szCs w:val="24"/>
        </w:rPr>
        <w:t xml:space="preserve"> yoğurt üretimi ve sağlık üzerine etkileri, </w:t>
      </w:r>
      <w:r w:rsidRPr="00ED6570">
        <w:rPr>
          <w:rFonts w:cs="Times New Roman"/>
          <w:szCs w:val="24"/>
        </w:rPr>
        <w:t>ayran</w:t>
      </w:r>
      <w:r w:rsidR="00A0109C" w:rsidRPr="00ED6570">
        <w:rPr>
          <w:rFonts w:cs="Times New Roman"/>
          <w:szCs w:val="24"/>
        </w:rPr>
        <w:t xml:space="preserve"> üretimi</w:t>
      </w:r>
      <w:r w:rsidRPr="00ED6570">
        <w:rPr>
          <w:rFonts w:cs="Times New Roman"/>
          <w:szCs w:val="24"/>
        </w:rPr>
        <w:t xml:space="preserve">, </w:t>
      </w:r>
      <w:proofErr w:type="spellStart"/>
      <w:r w:rsidRPr="00ED6570">
        <w:rPr>
          <w:rFonts w:cs="Times New Roman"/>
          <w:szCs w:val="24"/>
        </w:rPr>
        <w:t>tereyağ</w:t>
      </w:r>
      <w:proofErr w:type="spellEnd"/>
      <w:r w:rsidR="00A0109C" w:rsidRPr="00ED6570">
        <w:rPr>
          <w:rFonts w:cs="Times New Roman"/>
          <w:szCs w:val="24"/>
        </w:rPr>
        <w:t xml:space="preserve"> üretim teknolojisi</w:t>
      </w:r>
      <w:r w:rsidRPr="00ED6570">
        <w:rPr>
          <w:rFonts w:cs="Times New Roman"/>
          <w:szCs w:val="24"/>
        </w:rPr>
        <w:t>, kefir</w:t>
      </w:r>
      <w:r w:rsidR="00A0109C" w:rsidRPr="00ED6570">
        <w:rPr>
          <w:rFonts w:cs="Times New Roman"/>
          <w:szCs w:val="24"/>
        </w:rPr>
        <w:t>, kımız</w:t>
      </w:r>
      <w:r w:rsidRPr="00ED6570">
        <w:rPr>
          <w:rFonts w:cs="Times New Roman"/>
          <w:szCs w:val="24"/>
        </w:rPr>
        <w:t xml:space="preserve"> vb. fermente süt ürünleri</w:t>
      </w:r>
      <w:r w:rsidR="00A0109C" w:rsidRPr="00ED6570">
        <w:rPr>
          <w:rFonts w:cs="Times New Roman"/>
          <w:szCs w:val="24"/>
        </w:rPr>
        <w:t xml:space="preserve"> üretimi</w:t>
      </w:r>
      <w:r w:rsidRPr="00ED6570">
        <w:rPr>
          <w:rFonts w:cs="Times New Roman"/>
          <w:szCs w:val="24"/>
        </w:rPr>
        <w:t xml:space="preserve">, dondurma </w:t>
      </w:r>
      <w:r w:rsidR="00A0109C" w:rsidRPr="00ED6570">
        <w:rPr>
          <w:rFonts w:cs="Times New Roman"/>
          <w:szCs w:val="24"/>
        </w:rPr>
        <w:t xml:space="preserve">üretim </w:t>
      </w:r>
      <w:r w:rsidRPr="00ED6570">
        <w:rPr>
          <w:rFonts w:cs="Times New Roman"/>
          <w:szCs w:val="24"/>
        </w:rPr>
        <w:t xml:space="preserve">teknolojisi, </w:t>
      </w:r>
      <w:r w:rsidR="00A0109C" w:rsidRPr="00ED6570">
        <w:rPr>
          <w:rFonts w:cs="Times New Roman"/>
          <w:szCs w:val="24"/>
        </w:rPr>
        <w:t>peynir altı suyu (PAS) tozu üretimi, peynir altı suyu (PAS)’</w:t>
      </w:r>
      <w:proofErr w:type="spellStart"/>
      <w:r w:rsidR="00A0109C" w:rsidRPr="00ED6570">
        <w:rPr>
          <w:rFonts w:cs="Times New Roman"/>
          <w:szCs w:val="24"/>
        </w:rPr>
        <w:t>nun</w:t>
      </w:r>
      <w:proofErr w:type="spellEnd"/>
      <w:r w:rsidR="00A0109C" w:rsidRPr="00ED6570">
        <w:rPr>
          <w:rFonts w:cs="Times New Roman"/>
          <w:szCs w:val="24"/>
        </w:rPr>
        <w:t xml:space="preserve"> meyve suyu veya aromalı içecek üretiminde</w:t>
      </w:r>
      <w:r w:rsidRPr="00ED6570">
        <w:rPr>
          <w:rFonts w:cs="Times New Roman"/>
          <w:szCs w:val="24"/>
        </w:rPr>
        <w:t xml:space="preserve"> değerlendirilmesi, süt işletmelerinde temizlik ve dezenfeksiyon.</w:t>
      </w:r>
    </w:p>
    <w:p w14:paraId="442E2D5A" w14:textId="77777777" w:rsidR="001272C6" w:rsidRPr="00ED6570" w:rsidRDefault="001272C6" w:rsidP="001272C6">
      <w:pPr>
        <w:spacing w:before="0" w:after="0"/>
        <w:jc w:val="both"/>
        <w:rPr>
          <w:rFonts w:cs="Times New Roman"/>
          <w:szCs w:val="24"/>
        </w:rPr>
      </w:pPr>
    </w:p>
    <w:p w14:paraId="0D6CAA48" w14:textId="1E90F3AF" w:rsidR="001272C6" w:rsidRPr="00ED6570" w:rsidRDefault="001272C6" w:rsidP="001272C6">
      <w:pPr>
        <w:spacing w:before="0" w:after="0"/>
        <w:rPr>
          <w:rFonts w:cs="Times New Roman"/>
          <w:b/>
          <w:szCs w:val="24"/>
        </w:rPr>
      </w:pPr>
      <w:r w:rsidRPr="00ED6570">
        <w:rPr>
          <w:rFonts w:cs="Times New Roman"/>
          <w:b/>
          <w:szCs w:val="24"/>
        </w:rPr>
        <w:t xml:space="preserve">Alkollü ve Alkolsüz İçecek Teknolojisi </w:t>
      </w:r>
    </w:p>
    <w:p w14:paraId="1CCD422F" w14:textId="250C0F50" w:rsidR="001272C6" w:rsidRPr="00ED6570" w:rsidRDefault="001272C6" w:rsidP="00A97F6B">
      <w:pPr>
        <w:spacing w:before="0" w:after="0"/>
        <w:ind w:firstLine="708"/>
        <w:jc w:val="both"/>
        <w:rPr>
          <w:rFonts w:cs="Times New Roman"/>
          <w:szCs w:val="24"/>
        </w:rPr>
      </w:pPr>
      <w:r w:rsidRPr="00ED6570">
        <w:rPr>
          <w:rFonts w:cs="Times New Roman"/>
          <w:szCs w:val="24"/>
        </w:rPr>
        <w:t>Alkollü ve alkolsüz içecek teknolojisine giriş, bira</w:t>
      </w:r>
      <w:r w:rsidR="00A0109C" w:rsidRPr="00ED6570">
        <w:rPr>
          <w:rFonts w:cs="Times New Roman"/>
          <w:szCs w:val="24"/>
        </w:rPr>
        <w:t xml:space="preserve"> ve malt</w:t>
      </w:r>
      <w:r w:rsidRPr="00ED6570">
        <w:rPr>
          <w:rFonts w:cs="Times New Roman"/>
          <w:szCs w:val="24"/>
        </w:rPr>
        <w:t xml:space="preserve"> </w:t>
      </w:r>
      <w:r w:rsidR="004700C6" w:rsidRPr="00ED6570">
        <w:rPr>
          <w:rFonts w:cs="Times New Roman"/>
          <w:szCs w:val="24"/>
        </w:rPr>
        <w:t xml:space="preserve">üretim </w:t>
      </w:r>
      <w:r w:rsidRPr="00ED6570">
        <w:rPr>
          <w:rFonts w:cs="Times New Roman"/>
          <w:szCs w:val="24"/>
        </w:rPr>
        <w:t>teknolojisi, şarap ve şampan</w:t>
      </w:r>
      <w:r w:rsidR="00A0109C" w:rsidRPr="00ED6570">
        <w:rPr>
          <w:rFonts w:cs="Times New Roman"/>
          <w:szCs w:val="24"/>
        </w:rPr>
        <w:t>y</w:t>
      </w:r>
      <w:r w:rsidRPr="00ED6570">
        <w:rPr>
          <w:rFonts w:cs="Times New Roman"/>
          <w:szCs w:val="24"/>
        </w:rPr>
        <w:t xml:space="preserve">a üretim teknolojisi, ispirto üretimi, </w:t>
      </w:r>
      <w:r w:rsidR="004700C6" w:rsidRPr="00ED6570">
        <w:rPr>
          <w:rFonts w:cs="Times New Roman"/>
          <w:szCs w:val="24"/>
        </w:rPr>
        <w:t>eskitilen ve eskitilmeyen damıtık alkollü içki üretim teknolojisi,</w:t>
      </w:r>
      <w:r w:rsidRPr="00ED6570">
        <w:rPr>
          <w:rFonts w:cs="Times New Roman"/>
          <w:szCs w:val="24"/>
        </w:rPr>
        <w:t xml:space="preserve"> gazlı içecek </w:t>
      </w:r>
      <w:r w:rsidR="004700C6" w:rsidRPr="00ED6570">
        <w:rPr>
          <w:rFonts w:cs="Times New Roman"/>
          <w:szCs w:val="24"/>
        </w:rPr>
        <w:t xml:space="preserve">üretim </w:t>
      </w:r>
      <w:r w:rsidRPr="00ED6570">
        <w:rPr>
          <w:rFonts w:cs="Times New Roman"/>
          <w:szCs w:val="24"/>
        </w:rPr>
        <w:t>teknolojisi</w:t>
      </w:r>
      <w:r w:rsidR="004700C6" w:rsidRPr="00ED6570">
        <w:rPr>
          <w:rFonts w:cs="Times New Roman"/>
          <w:szCs w:val="24"/>
        </w:rPr>
        <w:t>.</w:t>
      </w:r>
      <w:r w:rsidR="00A0109C" w:rsidRPr="00ED6570">
        <w:rPr>
          <w:rFonts w:cs="Times New Roman"/>
          <w:szCs w:val="24"/>
        </w:rPr>
        <w:t xml:space="preserve"> </w:t>
      </w:r>
    </w:p>
    <w:p w14:paraId="5AB447F4" w14:textId="513937F4" w:rsidR="0043356A" w:rsidRPr="00ED6570" w:rsidRDefault="0043356A" w:rsidP="00A97F6B">
      <w:pPr>
        <w:spacing w:before="0" w:after="0"/>
        <w:ind w:firstLine="708"/>
        <w:jc w:val="both"/>
        <w:rPr>
          <w:rFonts w:cs="Times New Roman"/>
          <w:szCs w:val="24"/>
        </w:rPr>
      </w:pPr>
    </w:p>
    <w:p w14:paraId="78CC46FC" w14:textId="39E13D7E" w:rsidR="00E40A5D" w:rsidRPr="00ED6570" w:rsidRDefault="00E40A5D" w:rsidP="00E40A5D">
      <w:pPr>
        <w:spacing w:before="0" w:after="0"/>
        <w:jc w:val="both"/>
        <w:rPr>
          <w:rFonts w:cs="Times New Roman"/>
          <w:b/>
          <w:szCs w:val="24"/>
          <w:lang w:eastAsia="tr-TR"/>
        </w:rPr>
      </w:pPr>
      <w:r w:rsidRPr="00ED6570">
        <w:rPr>
          <w:rFonts w:cs="Times New Roman"/>
          <w:b/>
          <w:szCs w:val="24"/>
          <w:lang w:eastAsia="tr-TR"/>
        </w:rPr>
        <w:t xml:space="preserve">Meyve ve Sebze Ürünleri Üretim Teknolojisi II </w:t>
      </w:r>
    </w:p>
    <w:p w14:paraId="5299E319" w14:textId="4E06A811" w:rsidR="00F07D3A" w:rsidRPr="00ED6570" w:rsidRDefault="00F07D3A" w:rsidP="00177CCC">
      <w:pPr>
        <w:spacing w:before="0"/>
        <w:ind w:firstLine="709"/>
        <w:jc w:val="both"/>
        <w:rPr>
          <w:rFonts w:cs="Times New Roman"/>
          <w:szCs w:val="24"/>
        </w:rPr>
      </w:pPr>
      <w:r w:rsidRPr="00ED6570">
        <w:rPr>
          <w:rFonts w:cs="Times New Roman"/>
          <w:szCs w:val="24"/>
        </w:rPr>
        <w:t>Dondurulmuş meyve ve sebze üretim teknolojisi</w:t>
      </w:r>
      <w:r w:rsidR="00E40A5D" w:rsidRPr="00ED6570">
        <w:rPr>
          <w:rFonts w:cs="Times New Roman"/>
          <w:szCs w:val="24"/>
        </w:rPr>
        <w:t xml:space="preserve">, meyve ve sebzelerin </w:t>
      </w:r>
      <w:proofErr w:type="spellStart"/>
      <w:r w:rsidR="00E40A5D" w:rsidRPr="00ED6570">
        <w:rPr>
          <w:rFonts w:cs="Times New Roman"/>
          <w:szCs w:val="24"/>
        </w:rPr>
        <w:t>modifiye</w:t>
      </w:r>
      <w:proofErr w:type="spellEnd"/>
      <w:r w:rsidR="00E40A5D" w:rsidRPr="00ED6570">
        <w:rPr>
          <w:rFonts w:cs="Times New Roman"/>
          <w:szCs w:val="24"/>
        </w:rPr>
        <w:t xml:space="preserve"> atmosfer ile muhafazası, </w:t>
      </w:r>
      <w:r w:rsidRPr="00ED6570">
        <w:rPr>
          <w:rFonts w:cs="Times New Roman"/>
          <w:szCs w:val="24"/>
        </w:rPr>
        <w:t>Meyve ve sebzelerin akıllı ambalaj yöntemleri ile ambalajlanması ve muhafazası, kurutulmuş meyve ve sebze üretim teknolojisi</w:t>
      </w:r>
      <w:r w:rsidR="00E40A5D" w:rsidRPr="00ED6570">
        <w:rPr>
          <w:rFonts w:cs="Times New Roman"/>
          <w:szCs w:val="24"/>
        </w:rPr>
        <w:t>, meyve suyu üretim teknolojisi.</w:t>
      </w:r>
      <w:r w:rsidRPr="00ED6570">
        <w:rPr>
          <w:rFonts w:cs="Times New Roman"/>
          <w:szCs w:val="24"/>
        </w:rPr>
        <w:t xml:space="preserve"> </w:t>
      </w:r>
    </w:p>
    <w:p w14:paraId="1A3896B1" w14:textId="35B93C58" w:rsidR="00E40A5D" w:rsidRPr="00ED6570" w:rsidRDefault="00E40A5D" w:rsidP="00E40A5D">
      <w:pPr>
        <w:spacing w:before="0" w:after="0"/>
        <w:jc w:val="both"/>
        <w:rPr>
          <w:rFonts w:cs="Times New Roman"/>
          <w:b/>
          <w:szCs w:val="24"/>
        </w:rPr>
      </w:pPr>
      <w:r w:rsidRPr="00ED6570">
        <w:rPr>
          <w:rFonts w:cs="Times New Roman"/>
          <w:b/>
          <w:szCs w:val="24"/>
        </w:rPr>
        <w:t xml:space="preserve">Tahıl Teknolojisi II </w:t>
      </w:r>
    </w:p>
    <w:p w14:paraId="5E31071A" w14:textId="090561CB" w:rsidR="00F07D3A" w:rsidRPr="00ED6570" w:rsidRDefault="00E40A5D" w:rsidP="00A97F6B">
      <w:pPr>
        <w:spacing w:before="0" w:after="0"/>
        <w:ind w:firstLine="708"/>
        <w:jc w:val="both"/>
        <w:rPr>
          <w:rFonts w:cs="Times New Roman"/>
          <w:szCs w:val="24"/>
        </w:rPr>
      </w:pPr>
      <w:r w:rsidRPr="00ED6570">
        <w:rPr>
          <w:rFonts w:cs="Times New Roman"/>
          <w:szCs w:val="24"/>
        </w:rPr>
        <w:t xml:space="preserve">Sert buğday ürünleri </w:t>
      </w:r>
      <w:r w:rsidR="00F07D3A" w:rsidRPr="00ED6570">
        <w:rPr>
          <w:rFonts w:cs="Times New Roman"/>
          <w:szCs w:val="24"/>
        </w:rPr>
        <w:t xml:space="preserve">üretim teknolojisi </w:t>
      </w:r>
      <w:r w:rsidRPr="00ED6570">
        <w:rPr>
          <w:rFonts w:cs="Times New Roman"/>
          <w:szCs w:val="24"/>
        </w:rPr>
        <w:t>(makarna, bulgur), erişte üretim teknoloj</w:t>
      </w:r>
      <w:r w:rsidR="00A97F6B" w:rsidRPr="00ED6570">
        <w:rPr>
          <w:rFonts w:cs="Times New Roman"/>
          <w:szCs w:val="24"/>
        </w:rPr>
        <w:t>isi, yumuşak buğday ürünleri (</w:t>
      </w:r>
      <w:proofErr w:type="spellStart"/>
      <w:r w:rsidR="00A97F6B" w:rsidRPr="00ED6570">
        <w:rPr>
          <w:rFonts w:cs="Times New Roman"/>
          <w:szCs w:val="24"/>
        </w:rPr>
        <w:t>bü</w:t>
      </w:r>
      <w:r w:rsidRPr="00ED6570">
        <w:rPr>
          <w:rFonts w:cs="Times New Roman"/>
          <w:szCs w:val="24"/>
        </w:rPr>
        <w:t>skivi</w:t>
      </w:r>
      <w:proofErr w:type="spellEnd"/>
      <w:r w:rsidRPr="00ED6570">
        <w:rPr>
          <w:rFonts w:cs="Times New Roman"/>
          <w:szCs w:val="24"/>
        </w:rPr>
        <w:t xml:space="preserve">, kraker </w:t>
      </w:r>
      <w:r w:rsidR="00F07D3A" w:rsidRPr="00ED6570">
        <w:rPr>
          <w:rFonts w:cs="Times New Roman"/>
          <w:szCs w:val="24"/>
        </w:rPr>
        <w:t xml:space="preserve">üretim teknolojisi, </w:t>
      </w:r>
      <w:r w:rsidRPr="00ED6570">
        <w:rPr>
          <w:rFonts w:cs="Times New Roman"/>
          <w:szCs w:val="24"/>
        </w:rPr>
        <w:t>nişasta</w:t>
      </w:r>
      <w:r w:rsidR="00F07D3A" w:rsidRPr="00ED6570">
        <w:rPr>
          <w:rFonts w:cs="Times New Roman"/>
          <w:szCs w:val="24"/>
        </w:rPr>
        <w:t xml:space="preserve"> üretimi</w:t>
      </w:r>
      <w:r w:rsidRPr="00ED6570">
        <w:rPr>
          <w:rFonts w:cs="Times New Roman"/>
          <w:szCs w:val="24"/>
        </w:rPr>
        <w:t xml:space="preserve">, milföy üretim teknolojisi), kek üretim teknolojisi, kahvaltılık tahıl </w:t>
      </w:r>
      <w:r w:rsidR="00F07D3A" w:rsidRPr="00ED6570">
        <w:rPr>
          <w:rFonts w:cs="Times New Roman"/>
          <w:szCs w:val="24"/>
        </w:rPr>
        <w:t xml:space="preserve">ürünleri </w:t>
      </w:r>
      <w:r w:rsidRPr="00ED6570">
        <w:rPr>
          <w:rFonts w:cs="Times New Roman"/>
          <w:szCs w:val="24"/>
        </w:rPr>
        <w:t>üretim</w:t>
      </w:r>
      <w:r w:rsidR="00F07D3A" w:rsidRPr="00ED6570">
        <w:rPr>
          <w:rFonts w:cs="Times New Roman"/>
          <w:szCs w:val="24"/>
        </w:rPr>
        <w:t xml:space="preserve"> teknolojisi</w:t>
      </w:r>
      <w:r w:rsidRPr="00ED6570">
        <w:rPr>
          <w:rFonts w:cs="Times New Roman"/>
          <w:szCs w:val="24"/>
        </w:rPr>
        <w:t xml:space="preserve">, </w:t>
      </w:r>
      <w:r w:rsidR="00F07D3A" w:rsidRPr="00ED6570">
        <w:rPr>
          <w:rFonts w:cs="Times New Roman"/>
          <w:szCs w:val="24"/>
        </w:rPr>
        <w:t xml:space="preserve">gofret üretim teknolojisi, </w:t>
      </w:r>
      <w:r w:rsidRPr="00ED6570">
        <w:rPr>
          <w:rFonts w:cs="Times New Roman"/>
          <w:szCs w:val="24"/>
        </w:rPr>
        <w:t>diğer tahılların (arpa, çavdar, yulaf, mısır</w:t>
      </w:r>
      <w:r w:rsidR="00F07D3A" w:rsidRPr="00ED6570">
        <w:rPr>
          <w:rFonts w:cs="Times New Roman"/>
          <w:szCs w:val="24"/>
        </w:rPr>
        <w:t>, pirinç) değerlendirilmesi.</w:t>
      </w:r>
    </w:p>
    <w:p w14:paraId="7A87C51D" w14:textId="77777777" w:rsidR="00826D39" w:rsidRPr="00ED6570" w:rsidRDefault="00826D39" w:rsidP="00826D39">
      <w:pPr>
        <w:spacing w:before="0" w:after="0" w:line="240" w:lineRule="auto"/>
        <w:ind w:firstLine="708"/>
        <w:jc w:val="both"/>
        <w:rPr>
          <w:rFonts w:eastAsia="Times New Roman" w:cs="Times New Roman"/>
          <w:b/>
          <w:szCs w:val="24"/>
          <w:lang w:eastAsia="tr-TR"/>
        </w:rPr>
      </w:pPr>
    </w:p>
    <w:p w14:paraId="4BAE99B5" w14:textId="46843443" w:rsidR="00826D39" w:rsidRPr="00ED6570" w:rsidRDefault="00826D39" w:rsidP="004D20C3">
      <w:pPr>
        <w:pStyle w:val="ListeParagraf"/>
        <w:numPr>
          <w:ilvl w:val="0"/>
          <w:numId w:val="26"/>
        </w:numPr>
        <w:jc w:val="both"/>
        <w:rPr>
          <w:b/>
          <w:szCs w:val="24"/>
          <w:lang w:eastAsia="tr-TR"/>
        </w:rPr>
      </w:pPr>
      <w:proofErr w:type="gramStart"/>
      <w:r w:rsidRPr="00ED6570">
        <w:rPr>
          <w:b/>
          <w:szCs w:val="24"/>
          <w:lang w:eastAsia="tr-TR"/>
        </w:rPr>
        <w:lastRenderedPageBreak/>
        <w:t>SINIF  III</w:t>
      </w:r>
      <w:proofErr w:type="gramEnd"/>
      <w:r w:rsidRPr="00ED6570">
        <w:rPr>
          <w:b/>
          <w:szCs w:val="24"/>
          <w:lang w:eastAsia="tr-TR"/>
        </w:rPr>
        <w:t>. YARIYIL SEÇMELİ DERSLER</w:t>
      </w:r>
    </w:p>
    <w:p w14:paraId="55CD7812" w14:textId="77777777" w:rsidR="004D20C3" w:rsidRPr="00ED6570" w:rsidRDefault="004D20C3" w:rsidP="004D20C3">
      <w:pPr>
        <w:pStyle w:val="ListeParagraf"/>
        <w:ind w:left="1068"/>
        <w:jc w:val="both"/>
        <w:rPr>
          <w:b/>
          <w:szCs w:val="24"/>
          <w:lang w:eastAsia="tr-TR"/>
        </w:rPr>
      </w:pPr>
    </w:p>
    <w:p w14:paraId="1128DE9C" w14:textId="1E4CBFA2" w:rsidR="004D20C3" w:rsidRPr="00ED6570" w:rsidRDefault="004D20C3" w:rsidP="004D20C3">
      <w:pPr>
        <w:spacing w:before="0" w:after="0" w:line="240" w:lineRule="auto"/>
        <w:jc w:val="both"/>
        <w:rPr>
          <w:rFonts w:cs="Times New Roman"/>
          <w:b/>
          <w:szCs w:val="24"/>
        </w:rPr>
      </w:pPr>
      <w:r w:rsidRPr="00ED6570">
        <w:rPr>
          <w:rFonts w:cs="Times New Roman"/>
          <w:b/>
          <w:szCs w:val="24"/>
        </w:rPr>
        <w:t xml:space="preserve">Fermente Ürünler Teknolojisi </w:t>
      </w:r>
    </w:p>
    <w:p w14:paraId="67F0B487" w14:textId="77777777" w:rsidR="004D20C3" w:rsidRPr="00ED6570" w:rsidRDefault="004D20C3" w:rsidP="00340EC1">
      <w:pPr>
        <w:spacing w:before="0" w:after="0"/>
        <w:ind w:firstLine="708"/>
        <w:jc w:val="both"/>
        <w:rPr>
          <w:rFonts w:cs="Times New Roman"/>
          <w:szCs w:val="24"/>
        </w:rPr>
      </w:pPr>
      <w:r w:rsidRPr="00ED6570">
        <w:rPr>
          <w:rFonts w:cs="Times New Roman"/>
          <w:szCs w:val="24"/>
        </w:rPr>
        <w:t xml:space="preserve">Fermantasyon ve etkili olan mikroorganizmalar, </w:t>
      </w:r>
      <w:proofErr w:type="spellStart"/>
      <w:r w:rsidRPr="00ED6570">
        <w:rPr>
          <w:rFonts w:cs="Times New Roman"/>
          <w:szCs w:val="24"/>
        </w:rPr>
        <w:t>fermentasyon</w:t>
      </w:r>
      <w:proofErr w:type="spellEnd"/>
      <w:r w:rsidRPr="00ED6570">
        <w:rPr>
          <w:rFonts w:cs="Times New Roman"/>
          <w:szCs w:val="24"/>
        </w:rPr>
        <w:t xml:space="preserve"> koşulları, sofralık siyah ve yeşil zeytin üretim teknolojisi, turşu üretim teknolojisi, sirke teknolojisi, boza üretim teknolojisi, şalgam suyu üretim teknolojisi, tarhana üretim teknolojisi, hardaliye üretim teknolojisi. </w:t>
      </w:r>
    </w:p>
    <w:p w14:paraId="184A7F2E" w14:textId="77777777" w:rsidR="004D20C3" w:rsidRPr="00ED6570" w:rsidRDefault="004D20C3" w:rsidP="004D20C3">
      <w:pPr>
        <w:spacing w:before="0" w:after="0" w:line="240" w:lineRule="auto"/>
        <w:ind w:firstLine="708"/>
        <w:jc w:val="both"/>
        <w:rPr>
          <w:rFonts w:cs="Times New Roman"/>
          <w:szCs w:val="24"/>
        </w:rPr>
      </w:pPr>
    </w:p>
    <w:p w14:paraId="7CFDBCE8" w14:textId="01605E28" w:rsidR="004D20C3" w:rsidRPr="00ED6570" w:rsidRDefault="004D20C3" w:rsidP="004D20C3">
      <w:pPr>
        <w:spacing w:before="0" w:after="0" w:line="240" w:lineRule="auto"/>
        <w:jc w:val="both"/>
        <w:rPr>
          <w:rFonts w:cs="Times New Roman"/>
          <w:b/>
          <w:szCs w:val="24"/>
        </w:rPr>
      </w:pPr>
      <w:r w:rsidRPr="00ED6570">
        <w:rPr>
          <w:rFonts w:cs="Times New Roman"/>
          <w:b/>
          <w:szCs w:val="24"/>
        </w:rPr>
        <w:t xml:space="preserve">Endüstriyel Mikrobiyoloji </w:t>
      </w:r>
    </w:p>
    <w:p w14:paraId="2D450F23" w14:textId="77777777" w:rsidR="004D20C3" w:rsidRPr="00ED6570" w:rsidRDefault="004D20C3" w:rsidP="00340EC1">
      <w:pPr>
        <w:spacing w:before="0" w:after="0"/>
        <w:ind w:firstLine="708"/>
        <w:jc w:val="both"/>
        <w:rPr>
          <w:rStyle w:val="Vurgu"/>
          <w:rFonts w:cs="Times New Roman"/>
          <w:i w:val="0"/>
          <w:szCs w:val="24"/>
        </w:rPr>
      </w:pPr>
      <w:proofErr w:type="gramStart"/>
      <w:r w:rsidRPr="00ED6570">
        <w:rPr>
          <w:rStyle w:val="Vurgu"/>
          <w:rFonts w:cs="Times New Roman"/>
          <w:i w:val="0"/>
          <w:szCs w:val="24"/>
        </w:rPr>
        <w:t xml:space="preserve">Endüstriyel mikrobiyolojiye giriş endüstriyel mikroorganizmalar </w:t>
      </w:r>
      <w:proofErr w:type="spellStart"/>
      <w:r w:rsidRPr="00ED6570">
        <w:rPr>
          <w:rStyle w:val="Vurgu"/>
          <w:rFonts w:cs="Times New Roman"/>
          <w:i w:val="0"/>
          <w:szCs w:val="24"/>
        </w:rPr>
        <w:t>fermentasyon</w:t>
      </w:r>
      <w:proofErr w:type="spellEnd"/>
      <w:r w:rsidRPr="00ED6570">
        <w:rPr>
          <w:rStyle w:val="Vurgu"/>
          <w:rFonts w:cs="Times New Roman"/>
          <w:i w:val="0"/>
          <w:szCs w:val="24"/>
        </w:rPr>
        <w:t xml:space="preserve"> </w:t>
      </w:r>
      <w:proofErr w:type="spellStart"/>
      <w:r w:rsidRPr="00ED6570">
        <w:rPr>
          <w:rStyle w:val="Vurgu"/>
          <w:rFonts w:cs="Times New Roman"/>
          <w:i w:val="0"/>
          <w:szCs w:val="24"/>
        </w:rPr>
        <w:t>besiyeri</w:t>
      </w:r>
      <w:proofErr w:type="spellEnd"/>
      <w:r w:rsidRPr="00ED6570">
        <w:rPr>
          <w:rStyle w:val="Vurgu"/>
          <w:rFonts w:cs="Times New Roman"/>
          <w:i w:val="0"/>
          <w:szCs w:val="24"/>
        </w:rPr>
        <w:t xml:space="preserve">; </w:t>
      </w:r>
      <w:proofErr w:type="spellStart"/>
      <w:r w:rsidRPr="00ED6570">
        <w:rPr>
          <w:rStyle w:val="Vurgu"/>
          <w:rFonts w:cs="Times New Roman"/>
          <w:i w:val="0"/>
          <w:szCs w:val="24"/>
        </w:rPr>
        <w:t>fermentasyon</w:t>
      </w:r>
      <w:proofErr w:type="spellEnd"/>
      <w:r w:rsidRPr="00ED6570">
        <w:rPr>
          <w:rStyle w:val="Vurgu"/>
          <w:rFonts w:cs="Times New Roman"/>
          <w:i w:val="0"/>
          <w:szCs w:val="24"/>
        </w:rPr>
        <w:t xml:space="preserve"> sistemleri </w:t>
      </w:r>
      <w:proofErr w:type="spellStart"/>
      <w:r w:rsidRPr="00ED6570">
        <w:rPr>
          <w:rStyle w:val="Vurgu"/>
          <w:rFonts w:cs="Times New Roman"/>
          <w:i w:val="0"/>
          <w:szCs w:val="24"/>
        </w:rPr>
        <w:t>fermentasyon</w:t>
      </w:r>
      <w:proofErr w:type="spellEnd"/>
      <w:r w:rsidRPr="00ED6570">
        <w:rPr>
          <w:rStyle w:val="Vurgu"/>
          <w:rFonts w:cs="Times New Roman"/>
          <w:i w:val="0"/>
          <w:szCs w:val="24"/>
        </w:rPr>
        <w:t xml:space="preserve"> sonrası işlemler tek hücre proteini üretimi ekmek mayası üretimi mikroorganizmalarla etil alkol üretimi antibiyotik üretimi enzim üretimi vitamin üretimi; aminoasitlerin üretimi </w:t>
      </w:r>
      <w:proofErr w:type="spellStart"/>
      <w:r w:rsidRPr="00ED6570">
        <w:rPr>
          <w:rStyle w:val="Vurgu"/>
          <w:rFonts w:cs="Times New Roman"/>
          <w:i w:val="0"/>
          <w:szCs w:val="24"/>
        </w:rPr>
        <w:t>mikrobiyal</w:t>
      </w:r>
      <w:proofErr w:type="spellEnd"/>
      <w:r w:rsidRPr="00ED6570">
        <w:rPr>
          <w:rStyle w:val="Vurgu"/>
          <w:rFonts w:cs="Times New Roman"/>
          <w:i w:val="0"/>
          <w:szCs w:val="24"/>
        </w:rPr>
        <w:t xml:space="preserve"> yolla sitrik asit aseton - </w:t>
      </w:r>
      <w:proofErr w:type="spellStart"/>
      <w:r w:rsidRPr="00ED6570">
        <w:rPr>
          <w:rStyle w:val="Vurgu"/>
          <w:rFonts w:cs="Times New Roman"/>
          <w:i w:val="0"/>
          <w:szCs w:val="24"/>
        </w:rPr>
        <w:t>bütanol</w:t>
      </w:r>
      <w:proofErr w:type="spellEnd"/>
      <w:r w:rsidRPr="00ED6570">
        <w:rPr>
          <w:rStyle w:val="Vurgu"/>
          <w:rFonts w:cs="Times New Roman"/>
          <w:i w:val="0"/>
          <w:szCs w:val="24"/>
        </w:rPr>
        <w:t xml:space="preserve">, </w:t>
      </w:r>
      <w:proofErr w:type="spellStart"/>
      <w:r w:rsidRPr="00ED6570">
        <w:rPr>
          <w:rStyle w:val="Vurgu"/>
          <w:rFonts w:cs="Times New Roman"/>
          <w:i w:val="0"/>
          <w:szCs w:val="24"/>
        </w:rPr>
        <w:t>izopropanol</w:t>
      </w:r>
      <w:proofErr w:type="spellEnd"/>
      <w:r w:rsidRPr="00ED6570">
        <w:rPr>
          <w:rStyle w:val="Vurgu"/>
          <w:rFonts w:cs="Times New Roman"/>
          <w:i w:val="0"/>
          <w:szCs w:val="24"/>
        </w:rPr>
        <w:t xml:space="preserve"> </w:t>
      </w:r>
      <w:proofErr w:type="spellStart"/>
      <w:r w:rsidRPr="00ED6570">
        <w:rPr>
          <w:rStyle w:val="Vurgu"/>
          <w:rFonts w:cs="Times New Roman"/>
          <w:i w:val="0"/>
          <w:szCs w:val="24"/>
        </w:rPr>
        <w:t>bütürik</w:t>
      </w:r>
      <w:proofErr w:type="spellEnd"/>
      <w:r w:rsidRPr="00ED6570">
        <w:rPr>
          <w:rStyle w:val="Vurgu"/>
          <w:rFonts w:cs="Times New Roman"/>
          <w:i w:val="0"/>
          <w:szCs w:val="24"/>
        </w:rPr>
        <w:t xml:space="preserve"> asit ve diğer organik asitlerin üretimi </w:t>
      </w:r>
      <w:proofErr w:type="spellStart"/>
      <w:r w:rsidRPr="00ED6570">
        <w:rPr>
          <w:rStyle w:val="Vurgu"/>
          <w:rFonts w:cs="Times New Roman"/>
          <w:i w:val="0"/>
          <w:szCs w:val="24"/>
        </w:rPr>
        <w:t>mikrobiyal</w:t>
      </w:r>
      <w:proofErr w:type="spellEnd"/>
      <w:r w:rsidRPr="00ED6570">
        <w:rPr>
          <w:rStyle w:val="Vurgu"/>
          <w:rFonts w:cs="Times New Roman"/>
          <w:i w:val="0"/>
          <w:szCs w:val="24"/>
        </w:rPr>
        <w:t xml:space="preserve"> biyogaz üretimi </w:t>
      </w:r>
      <w:proofErr w:type="spellStart"/>
      <w:r w:rsidRPr="00ED6570">
        <w:rPr>
          <w:rStyle w:val="Vurgu"/>
          <w:rFonts w:cs="Times New Roman"/>
          <w:i w:val="0"/>
          <w:szCs w:val="24"/>
        </w:rPr>
        <w:t>mikrobiyal</w:t>
      </w:r>
      <w:proofErr w:type="spellEnd"/>
      <w:r w:rsidRPr="00ED6570">
        <w:rPr>
          <w:rStyle w:val="Vurgu"/>
          <w:rFonts w:cs="Times New Roman"/>
          <w:i w:val="0"/>
          <w:szCs w:val="24"/>
        </w:rPr>
        <w:t xml:space="preserve"> </w:t>
      </w:r>
      <w:proofErr w:type="spellStart"/>
      <w:r w:rsidRPr="00ED6570">
        <w:rPr>
          <w:rStyle w:val="Vurgu"/>
          <w:rFonts w:cs="Times New Roman"/>
          <w:i w:val="0"/>
          <w:szCs w:val="24"/>
        </w:rPr>
        <w:t>insektisitler</w:t>
      </w:r>
      <w:proofErr w:type="spellEnd"/>
      <w:r w:rsidRPr="00ED6570">
        <w:rPr>
          <w:rStyle w:val="Vurgu"/>
          <w:rFonts w:cs="Times New Roman"/>
          <w:i w:val="0"/>
          <w:szCs w:val="24"/>
        </w:rPr>
        <w:t>.</w:t>
      </w:r>
      <w:proofErr w:type="gramEnd"/>
    </w:p>
    <w:p w14:paraId="41CBB8CD" w14:textId="610A678D" w:rsidR="001272C6" w:rsidRPr="00ED6570" w:rsidRDefault="001272C6" w:rsidP="001272C6">
      <w:pPr>
        <w:spacing w:after="0"/>
        <w:jc w:val="both"/>
        <w:rPr>
          <w:rFonts w:cs="Times New Roman"/>
          <w:b/>
          <w:szCs w:val="24"/>
        </w:rPr>
      </w:pPr>
      <w:r w:rsidRPr="00ED6570">
        <w:rPr>
          <w:rFonts w:cs="Times New Roman"/>
          <w:b/>
          <w:szCs w:val="24"/>
        </w:rPr>
        <w:t xml:space="preserve">Mesleki </w:t>
      </w:r>
      <w:proofErr w:type="spellStart"/>
      <w:r w:rsidRPr="00ED6570">
        <w:rPr>
          <w:rFonts w:cs="Times New Roman"/>
          <w:b/>
          <w:szCs w:val="24"/>
        </w:rPr>
        <w:t>İnglizce</w:t>
      </w:r>
      <w:proofErr w:type="spellEnd"/>
      <w:r w:rsidRPr="00ED6570">
        <w:rPr>
          <w:rFonts w:cs="Times New Roman"/>
          <w:b/>
          <w:szCs w:val="24"/>
        </w:rPr>
        <w:t xml:space="preserve"> </w:t>
      </w:r>
    </w:p>
    <w:p w14:paraId="3F7D6451" w14:textId="6E270E6D" w:rsidR="001272C6" w:rsidRPr="00ED6570" w:rsidRDefault="001272C6" w:rsidP="00340EC1">
      <w:pPr>
        <w:spacing w:before="0" w:after="0"/>
        <w:ind w:firstLine="708"/>
        <w:jc w:val="both"/>
        <w:rPr>
          <w:rFonts w:cs="Times New Roman"/>
          <w:szCs w:val="24"/>
        </w:rPr>
      </w:pPr>
      <w:r w:rsidRPr="00ED6570">
        <w:rPr>
          <w:rFonts w:cs="Times New Roman"/>
          <w:szCs w:val="24"/>
        </w:rPr>
        <w:t xml:space="preserve">Mesleki yabancı dil öğrenme ve çalışma teknikleri, </w:t>
      </w:r>
      <w:r w:rsidR="00F07D3A" w:rsidRPr="00ED6570">
        <w:rPr>
          <w:rFonts w:cs="Times New Roman"/>
          <w:szCs w:val="24"/>
        </w:rPr>
        <w:t>gıda ve gıda</w:t>
      </w:r>
      <w:r w:rsidRPr="00ED6570">
        <w:rPr>
          <w:rFonts w:cs="Times New Roman"/>
          <w:szCs w:val="24"/>
        </w:rPr>
        <w:t xml:space="preserve"> ürünleri alanındaki terimleri</w:t>
      </w:r>
      <w:r w:rsidR="00F07D3A" w:rsidRPr="00ED6570">
        <w:rPr>
          <w:rFonts w:cs="Times New Roman"/>
          <w:szCs w:val="24"/>
        </w:rPr>
        <w:t>n öğrenilmesi</w:t>
      </w:r>
      <w:r w:rsidRPr="00ED6570">
        <w:rPr>
          <w:rFonts w:cs="Times New Roman"/>
          <w:szCs w:val="24"/>
        </w:rPr>
        <w:t xml:space="preserve">, İngilizce mesleki metinleri okuma, anlama ve çevirme teknikleri, cümle yapıları, basit ve bileşik cümleler, akademik yayınlarda kullanılan zamanlar/kalıplar, </w:t>
      </w:r>
      <w:r w:rsidR="00F07D3A" w:rsidRPr="00ED6570">
        <w:rPr>
          <w:rFonts w:cs="Times New Roman"/>
          <w:szCs w:val="24"/>
        </w:rPr>
        <w:t>gıda</w:t>
      </w:r>
      <w:r w:rsidRPr="00ED6570">
        <w:rPr>
          <w:rFonts w:cs="Times New Roman"/>
          <w:szCs w:val="24"/>
        </w:rPr>
        <w:t xml:space="preserve"> ürünleri ile ilgili örnek metin incelemesi ve kelime bilgisi.</w:t>
      </w:r>
    </w:p>
    <w:p w14:paraId="437BF1C4" w14:textId="77777777" w:rsidR="00826D39" w:rsidRPr="00ED6570" w:rsidRDefault="00826D39" w:rsidP="001272C6">
      <w:pPr>
        <w:spacing w:before="0" w:after="0"/>
        <w:jc w:val="both"/>
        <w:rPr>
          <w:rFonts w:cs="Times New Roman"/>
          <w:b/>
          <w:szCs w:val="24"/>
        </w:rPr>
      </w:pPr>
    </w:p>
    <w:p w14:paraId="66C5BEF0" w14:textId="52FBD712" w:rsidR="001272C6" w:rsidRPr="00ED6570" w:rsidRDefault="001272C6" w:rsidP="001272C6">
      <w:pPr>
        <w:spacing w:before="0" w:after="0"/>
        <w:jc w:val="both"/>
        <w:rPr>
          <w:rFonts w:cs="Times New Roman"/>
          <w:b/>
          <w:szCs w:val="24"/>
        </w:rPr>
      </w:pPr>
      <w:r w:rsidRPr="00ED6570">
        <w:rPr>
          <w:rFonts w:cs="Times New Roman"/>
          <w:b/>
          <w:szCs w:val="24"/>
        </w:rPr>
        <w:t xml:space="preserve">Özel Gıdalar Teknolojisi </w:t>
      </w:r>
    </w:p>
    <w:p w14:paraId="6AFAB211" w14:textId="1A9DEAB3" w:rsidR="00F07D3A" w:rsidRPr="00ED6570" w:rsidRDefault="001272C6" w:rsidP="00340EC1">
      <w:pPr>
        <w:spacing w:before="0"/>
        <w:ind w:firstLine="709"/>
        <w:jc w:val="both"/>
        <w:rPr>
          <w:rFonts w:cs="Times New Roman"/>
          <w:szCs w:val="24"/>
        </w:rPr>
      </w:pPr>
      <w:r w:rsidRPr="00ED6570">
        <w:rPr>
          <w:rFonts w:cs="Times New Roman"/>
          <w:szCs w:val="24"/>
        </w:rPr>
        <w:t>Şeker pancarının işlenmesi ve ham şeker elde edilmesi, şekerleme</w:t>
      </w:r>
      <w:r w:rsidR="00F07D3A" w:rsidRPr="00ED6570">
        <w:rPr>
          <w:rFonts w:cs="Times New Roman"/>
          <w:szCs w:val="24"/>
        </w:rPr>
        <w:t xml:space="preserve"> (sert ve yumuşak)</w:t>
      </w:r>
      <w:r w:rsidRPr="00ED6570">
        <w:rPr>
          <w:rFonts w:cs="Times New Roman"/>
          <w:szCs w:val="24"/>
        </w:rPr>
        <w:t xml:space="preserve"> üretim teknolojisi, kakao üretim teknolojisi, çikolata üretim teknolojisi, </w:t>
      </w:r>
      <w:r w:rsidR="00CA558F" w:rsidRPr="00ED6570">
        <w:rPr>
          <w:rFonts w:cs="Times New Roman"/>
          <w:szCs w:val="24"/>
        </w:rPr>
        <w:t>siyah ve yeşil çay üretim teknolojisi</w:t>
      </w:r>
      <w:r w:rsidRPr="00ED6570">
        <w:rPr>
          <w:rFonts w:cs="Times New Roman"/>
          <w:szCs w:val="24"/>
        </w:rPr>
        <w:t xml:space="preserve">, kahve üretim teknolojisi, bal </w:t>
      </w:r>
      <w:r w:rsidR="00F07D3A" w:rsidRPr="00ED6570">
        <w:rPr>
          <w:rFonts w:cs="Times New Roman"/>
          <w:szCs w:val="24"/>
        </w:rPr>
        <w:t>üretim teknolojisi</w:t>
      </w:r>
      <w:r w:rsidRPr="00ED6570">
        <w:rPr>
          <w:rFonts w:cs="Times New Roman"/>
          <w:szCs w:val="24"/>
        </w:rPr>
        <w:t>, lokum, pişmaniye, tahin, pekmez, cezerye ve k</w:t>
      </w:r>
      <w:r w:rsidR="00F07D3A" w:rsidRPr="00ED6570">
        <w:rPr>
          <w:rFonts w:cs="Times New Roman"/>
          <w:szCs w:val="24"/>
        </w:rPr>
        <w:t xml:space="preserve">estane şekeri üretim </w:t>
      </w:r>
      <w:proofErr w:type="gramStart"/>
      <w:r w:rsidR="00F07D3A" w:rsidRPr="00ED6570">
        <w:rPr>
          <w:rFonts w:cs="Times New Roman"/>
          <w:szCs w:val="24"/>
        </w:rPr>
        <w:t>teknolojileri</w:t>
      </w:r>
      <w:r w:rsidRPr="00ED6570">
        <w:rPr>
          <w:rFonts w:cs="Times New Roman"/>
          <w:szCs w:val="24"/>
        </w:rPr>
        <w:t xml:space="preserve"> .</w:t>
      </w:r>
      <w:proofErr w:type="gramEnd"/>
      <w:r w:rsidR="00F07D3A" w:rsidRPr="00ED6570">
        <w:rPr>
          <w:rFonts w:cs="Times New Roman"/>
          <w:szCs w:val="24"/>
        </w:rPr>
        <w:t xml:space="preserve"> </w:t>
      </w:r>
    </w:p>
    <w:p w14:paraId="534869FE" w14:textId="64255C4F" w:rsidR="00E40A5D" w:rsidRPr="00ED6570" w:rsidRDefault="001272C6" w:rsidP="00340EC1">
      <w:pPr>
        <w:spacing w:before="0" w:after="0"/>
        <w:jc w:val="both"/>
        <w:rPr>
          <w:rFonts w:cs="Times New Roman"/>
          <w:b/>
          <w:szCs w:val="24"/>
        </w:rPr>
      </w:pPr>
      <w:r w:rsidRPr="00ED6570">
        <w:rPr>
          <w:rFonts w:cs="Times New Roman"/>
          <w:b/>
          <w:szCs w:val="24"/>
        </w:rPr>
        <w:t>İleri Analiz Teknikleri (2+1)</w:t>
      </w:r>
    </w:p>
    <w:p w14:paraId="20B250A7" w14:textId="77777777" w:rsidR="00721CE6" w:rsidRPr="00ED6570" w:rsidRDefault="00721CE6" w:rsidP="00A97F6B">
      <w:pPr>
        <w:ind w:firstLine="708"/>
        <w:jc w:val="both"/>
        <w:rPr>
          <w:rFonts w:cs="Times New Roman"/>
          <w:szCs w:val="24"/>
        </w:rPr>
      </w:pPr>
      <w:proofErr w:type="gramStart"/>
      <w:r w:rsidRPr="00ED6570">
        <w:rPr>
          <w:rFonts w:cs="Times New Roman"/>
          <w:szCs w:val="24"/>
        </w:rPr>
        <w:t xml:space="preserve">Gıda maddelerinde kalıntı miktar analizleri, </w:t>
      </w:r>
      <w:proofErr w:type="spellStart"/>
      <w:r w:rsidRPr="00ED6570">
        <w:rPr>
          <w:rFonts w:cs="Times New Roman"/>
          <w:szCs w:val="24"/>
        </w:rPr>
        <w:t>kromatografik</w:t>
      </w:r>
      <w:proofErr w:type="spellEnd"/>
      <w:r w:rsidRPr="00ED6570">
        <w:rPr>
          <w:rFonts w:cs="Times New Roman"/>
          <w:szCs w:val="24"/>
        </w:rPr>
        <w:t xml:space="preserve"> yöntemler, </w:t>
      </w:r>
      <w:proofErr w:type="spellStart"/>
      <w:r w:rsidRPr="00ED6570">
        <w:rPr>
          <w:rFonts w:cs="Times New Roman"/>
          <w:szCs w:val="24"/>
        </w:rPr>
        <w:t>HPLC’nin</w:t>
      </w:r>
      <w:proofErr w:type="spellEnd"/>
      <w:r w:rsidRPr="00ED6570">
        <w:rPr>
          <w:rFonts w:cs="Times New Roman"/>
          <w:szCs w:val="24"/>
        </w:rPr>
        <w:t xml:space="preserve"> bölümleri ve çalışma prensibi, gaz </w:t>
      </w:r>
      <w:proofErr w:type="spellStart"/>
      <w:r w:rsidRPr="00ED6570">
        <w:rPr>
          <w:rFonts w:cs="Times New Roman"/>
          <w:szCs w:val="24"/>
        </w:rPr>
        <w:t>kromatografisinin</w:t>
      </w:r>
      <w:proofErr w:type="spellEnd"/>
      <w:r w:rsidRPr="00ED6570">
        <w:rPr>
          <w:rFonts w:cs="Times New Roman"/>
          <w:szCs w:val="24"/>
        </w:rPr>
        <w:t xml:space="preserve"> temel bölümleri ve çalışma prensibi, kütle spektroskopisi ve çalışma prensibi, yakma sistemleri, atomik </w:t>
      </w:r>
      <w:proofErr w:type="spellStart"/>
      <w:r w:rsidRPr="00ED6570">
        <w:rPr>
          <w:rFonts w:cs="Times New Roman"/>
          <w:szCs w:val="24"/>
        </w:rPr>
        <w:t>absorbsiyon</w:t>
      </w:r>
      <w:proofErr w:type="spellEnd"/>
      <w:r w:rsidRPr="00ED6570">
        <w:rPr>
          <w:rFonts w:cs="Times New Roman"/>
          <w:szCs w:val="24"/>
        </w:rPr>
        <w:t xml:space="preserve"> </w:t>
      </w:r>
      <w:proofErr w:type="spellStart"/>
      <w:r w:rsidRPr="00ED6570">
        <w:rPr>
          <w:rFonts w:cs="Times New Roman"/>
          <w:szCs w:val="24"/>
        </w:rPr>
        <w:t>spektrofotometresinin</w:t>
      </w:r>
      <w:proofErr w:type="spellEnd"/>
      <w:r w:rsidRPr="00ED6570">
        <w:rPr>
          <w:rFonts w:cs="Times New Roman"/>
          <w:szCs w:val="24"/>
        </w:rPr>
        <w:t xml:space="preserve"> bölümleri ve çalışma prensibi, </w:t>
      </w:r>
      <w:proofErr w:type="spellStart"/>
      <w:r w:rsidRPr="00ED6570">
        <w:rPr>
          <w:rFonts w:cs="Times New Roman"/>
          <w:szCs w:val="24"/>
        </w:rPr>
        <w:t>ICP’nin</w:t>
      </w:r>
      <w:proofErr w:type="spellEnd"/>
      <w:r w:rsidRPr="00ED6570">
        <w:rPr>
          <w:rFonts w:cs="Times New Roman"/>
          <w:szCs w:val="24"/>
        </w:rPr>
        <w:t xml:space="preserve"> bölümleri ve çalışma prensibi, </w:t>
      </w:r>
      <w:proofErr w:type="spellStart"/>
      <w:r w:rsidRPr="00ED6570">
        <w:rPr>
          <w:rFonts w:cs="Times New Roman"/>
          <w:szCs w:val="24"/>
        </w:rPr>
        <w:t>immunolojik</w:t>
      </w:r>
      <w:proofErr w:type="spellEnd"/>
      <w:r w:rsidRPr="00ED6570">
        <w:rPr>
          <w:rFonts w:cs="Times New Roman"/>
          <w:szCs w:val="24"/>
        </w:rPr>
        <w:t xml:space="preserve"> yöntemler, gıda maddelerinin analizinde </w:t>
      </w:r>
      <w:proofErr w:type="spellStart"/>
      <w:r w:rsidRPr="00ED6570">
        <w:rPr>
          <w:rFonts w:cs="Times New Roman"/>
          <w:szCs w:val="24"/>
        </w:rPr>
        <w:t>immunolojik</w:t>
      </w:r>
      <w:proofErr w:type="spellEnd"/>
      <w:r w:rsidRPr="00ED6570">
        <w:rPr>
          <w:rFonts w:cs="Times New Roman"/>
          <w:szCs w:val="24"/>
        </w:rPr>
        <w:t xml:space="preserve"> yöntemlerin kullanılması, </w:t>
      </w:r>
      <w:proofErr w:type="spellStart"/>
      <w:r w:rsidRPr="00ED6570">
        <w:rPr>
          <w:rFonts w:cs="Times New Roman"/>
          <w:szCs w:val="24"/>
        </w:rPr>
        <w:lastRenderedPageBreak/>
        <w:t>polimeraz</w:t>
      </w:r>
      <w:proofErr w:type="spellEnd"/>
      <w:r w:rsidRPr="00ED6570">
        <w:rPr>
          <w:rFonts w:cs="Times New Roman"/>
          <w:szCs w:val="24"/>
        </w:rPr>
        <w:t xml:space="preserve"> zincir reaksiyonu ve çalışma prensibi, </w:t>
      </w:r>
      <w:proofErr w:type="spellStart"/>
      <w:r w:rsidRPr="00ED6570">
        <w:rPr>
          <w:rFonts w:cs="Times New Roman"/>
          <w:szCs w:val="24"/>
        </w:rPr>
        <w:t>elektroforezis</w:t>
      </w:r>
      <w:proofErr w:type="spellEnd"/>
      <w:r w:rsidRPr="00ED6570">
        <w:rPr>
          <w:rFonts w:cs="Times New Roman"/>
          <w:szCs w:val="24"/>
        </w:rPr>
        <w:t xml:space="preserve"> ve çalışma prensibi, DOT-</w:t>
      </w:r>
      <w:proofErr w:type="spellStart"/>
      <w:r w:rsidRPr="00ED6570">
        <w:rPr>
          <w:rFonts w:cs="Times New Roman"/>
          <w:szCs w:val="24"/>
        </w:rPr>
        <w:t>Blod</w:t>
      </w:r>
      <w:proofErr w:type="spellEnd"/>
      <w:r w:rsidRPr="00ED6570">
        <w:rPr>
          <w:rFonts w:cs="Times New Roman"/>
          <w:szCs w:val="24"/>
        </w:rPr>
        <w:t>, Western-</w:t>
      </w:r>
      <w:proofErr w:type="spellStart"/>
      <w:r w:rsidRPr="00ED6570">
        <w:rPr>
          <w:rFonts w:cs="Times New Roman"/>
          <w:szCs w:val="24"/>
        </w:rPr>
        <w:t>Blod</w:t>
      </w:r>
      <w:proofErr w:type="spellEnd"/>
      <w:r w:rsidRPr="00ED6570">
        <w:rPr>
          <w:rFonts w:cs="Times New Roman"/>
          <w:szCs w:val="24"/>
        </w:rPr>
        <w:t>, gıda maddelerinin analizinde PCR kullanım alanları.</w:t>
      </w:r>
      <w:proofErr w:type="gramEnd"/>
    </w:p>
    <w:p w14:paraId="1F4E4945" w14:textId="37AF0ADA" w:rsidR="001272C6" w:rsidRPr="00ED6570" w:rsidRDefault="001272C6" w:rsidP="00340EC1">
      <w:pPr>
        <w:spacing w:before="0" w:after="0"/>
        <w:jc w:val="both"/>
        <w:rPr>
          <w:rFonts w:cs="Times New Roman"/>
          <w:b/>
          <w:szCs w:val="24"/>
        </w:rPr>
      </w:pPr>
      <w:r w:rsidRPr="00ED6570">
        <w:rPr>
          <w:rFonts w:cs="Times New Roman"/>
          <w:b/>
          <w:szCs w:val="24"/>
        </w:rPr>
        <w:t xml:space="preserve">Çevre Koruma </w:t>
      </w:r>
    </w:p>
    <w:p w14:paraId="195DA4D3" w14:textId="7B70CFDB" w:rsidR="001272C6" w:rsidRDefault="00721CE6" w:rsidP="00A97F6B">
      <w:pPr>
        <w:spacing w:before="0" w:after="0"/>
        <w:ind w:firstLine="708"/>
        <w:jc w:val="both"/>
        <w:rPr>
          <w:rFonts w:eastAsia="Times New Roman" w:cs="Times New Roman"/>
          <w:szCs w:val="24"/>
          <w:lang w:eastAsia="tr-TR"/>
        </w:rPr>
      </w:pPr>
      <w:r w:rsidRPr="00ED6570">
        <w:rPr>
          <w:rFonts w:eastAsia="Times New Roman" w:cs="Times New Roman"/>
          <w:szCs w:val="24"/>
          <w:lang w:eastAsia="tr-TR"/>
        </w:rPr>
        <w:t xml:space="preserve">Çevre </w:t>
      </w:r>
      <w:r w:rsidR="001272C6" w:rsidRPr="00ED6570">
        <w:rPr>
          <w:rFonts w:eastAsia="Times New Roman" w:cs="Times New Roman"/>
          <w:szCs w:val="24"/>
          <w:lang w:eastAsia="tr-TR"/>
        </w:rPr>
        <w:t xml:space="preserve">bilimi, çevrenin tarihi gelişimi ve çevreye ilişkin tanımlar: çevre kirliliği, </w:t>
      </w:r>
      <w:proofErr w:type="gramStart"/>
      <w:r w:rsidR="001272C6" w:rsidRPr="00ED6570">
        <w:rPr>
          <w:rFonts w:eastAsia="Times New Roman" w:cs="Times New Roman"/>
          <w:szCs w:val="24"/>
          <w:lang w:eastAsia="tr-TR"/>
        </w:rPr>
        <w:t>ekoloji</w:t>
      </w:r>
      <w:proofErr w:type="gramEnd"/>
      <w:r w:rsidRPr="00ED6570">
        <w:rPr>
          <w:rFonts w:eastAsia="Times New Roman" w:cs="Times New Roman"/>
          <w:szCs w:val="24"/>
          <w:lang w:eastAsia="tr-TR"/>
        </w:rPr>
        <w:t xml:space="preserve">, doğa, </w:t>
      </w:r>
      <w:r w:rsidR="001272C6" w:rsidRPr="00ED6570">
        <w:rPr>
          <w:rFonts w:eastAsia="Times New Roman" w:cs="Times New Roman"/>
          <w:szCs w:val="24"/>
          <w:lang w:eastAsia="tr-TR"/>
        </w:rPr>
        <w:t>çevre koruma, atık geri kazanım</w:t>
      </w:r>
      <w:r w:rsidRPr="00ED6570">
        <w:rPr>
          <w:rFonts w:eastAsia="Times New Roman" w:cs="Times New Roman"/>
          <w:szCs w:val="24"/>
          <w:lang w:eastAsia="tr-TR"/>
        </w:rPr>
        <w:t>,</w:t>
      </w:r>
      <w:r w:rsidR="001272C6" w:rsidRPr="00ED6570">
        <w:rPr>
          <w:rFonts w:eastAsia="Times New Roman" w:cs="Times New Roman"/>
          <w:szCs w:val="24"/>
          <w:lang w:eastAsia="tr-TR"/>
        </w:rPr>
        <w:t xml:space="preserve"> çevre hakkı, çevre yönetmelikleri 2872 ve 5491 Sayılı Çevre Kanunu, doğal kaynaklar</w:t>
      </w:r>
      <w:r w:rsidRPr="00ED6570">
        <w:rPr>
          <w:rFonts w:eastAsia="Times New Roman" w:cs="Times New Roman"/>
          <w:szCs w:val="24"/>
          <w:lang w:eastAsia="tr-TR"/>
        </w:rPr>
        <w:t>,</w:t>
      </w:r>
      <w:r w:rsidR="001272C6" w:rsidRPr="00ED6570">
        <w:rPr>
          <w:rFonts w:eastAsia="Times New Roman" w:cs="Times New Roman"/>
          <w:szCs w:val="24"/>
          <w:lang w:eastAsia="tr-TR"/>
        </w:rPr>
        <w:t xml:space="preserve"> doğal kaynakların kirlenmesi</w:t>
      </w:r>
      <w:r w:rsidRPr="00ED6570">
        <w:rPr>
          <w:rFonts w:eastAsia="Times New Roman" w:cs="Times New Roman"/>
          <w:szCs w:val="24"/>
          <w:lang w:eastAsia="tr-TR"/>
        </w:rPr>
        <w:t>,</w:t>
      </w:r>
      <w:r w:rsidR="001272C6" w:rsidRPr="00ED6570">
        <w:rPr>
          <w:rFonts w:eastAsia="Times New Roman" w:cs="Times New Roman"/>
          <w:szCs w:val="24"/>
          <w:lang w:eastAsia="tr-TR"/>
        </w:rPr>
        <w:t xml:space="preserve"> hava kirliliği, doğal kaynaklar </w:t>
      </w:r>
      <w:r w:rsidRPr="00ED6570">
        <w:rPr>
          <w:rFonts w:eastAsia="Times New Roman" w:cs="Times New Roman"/>
          <w:szCs w:val="24"/>
          <w:lang w:eastAsia="tr-TR"/>
        </w:rPr>
        <w:t xml:space="preserve">ve </w:t>
      </w:r>
      <w:r w:rsidR="001272C6" w:rsidRPr="00ED6570">
        <w:rPr>
          <w:rFonts w:eastAsia="Times New Roman" w:cs="Times New Roman"/>
          <w:szCs w:val="24"/>
          <w:lang w:eastAsia="tr-TR"/>
        </w:rPr>
        <w:t xml:space="preserve">su kirliliği, doğal kaynaklar </w:t>
      </w:r>
      <w:r w:rsidRPr="00ED6570">
        <w:rPr>
          <w:rFonts w:eastAsia="Times New Roman" w:cs="Times New Roman"/>
          <w:szCs w:val="24"/>
          <w:lang w:eastAsia="tr-TR"/>
        </w:rPr>
        <w:t xml:space="preserve">ve </w:t>
      </w:r>
      <w:r w:rsidR="001272C6" w:rsidRPr="00ED6570">
        <w:rPr>
          <w:rFonts w:eastAsia="Times New Roman" w:cs="Times New Roman"/>
          <w:szCs w:val="24"/>
          <w:lang w:eastAsia="tr-TR"/>
        </w:rPr>
        <w:t>toprak kirliliği</w:t>
      </w:r>
      <w:r w:rsidRPr="00ED6570">
        <w:rPr>
          <w:rFonts w:eastAsia="Times New Roman" w:cs="Times New Roman"/>
          <w:szCs w:val="24"/>
          <w:lang w:eastAsia="tr-TR"/>
        </w:rPr>
        <w:t>,</w:t>
      </w:r>
      <w:r w:rsidR="001272C6" w:rsidRPr="00ED6570">
        <w:rPr>
          <w:rFonts w:eastAsia="Times New Roman" w:cs="Times New Roman"/>
          <w:szCs w:val="24"/>
          <w:lang w:eastAsia="tr-TR"/>
        </w:rPr>
        <w:t xml:space="preserve"> gürültü</w:t>
      </w:r>
      <w:r w:rsidRPr="00ED6570">
        <w:rPr>
          <w:rFonts w:eastAsia="Times New Roman" w:cs="Times New Roman"/>
          <w:szCs w:val="24"/>
          <w:lang w:eastAsia="tr-TR"/>
        </w:rPr>
        <w:t xml:space="preserve"> kirliği</w:t>
      </w:r>
      <w:r w:rsidR="001272C6" w:rsidRPr="00ED6570">
        <w:rPr>
          <w:rFonts w:eastAsia="Times New Roman" w:cs="Times New Roman"/>
          <w:szCs w:val="24"/>
          <w:lang w:eastAsia="tr-TR"/>
        </w:rPr>
        <w:t>, atık yönetimi atık yönetmeliği, atık yönetimi</w:t>
      </w:r>
      <w:r w:rsidRPr="00ED6570">
        <w:rPr>
          <w:rFonts w:eastAsia="Times New Roman" w:cs="Times New Roman"/>
          <w:szCs w:val="24"/>
          <w:lang w:eastAsia="tr-TR"/>
        </w:rPr>
        <w:t>,</w:t>
      </w:r>
      <w:r w:rsidR="001272C6" w:rsidRPr="00ED6570">
        <w:rPr>
          <w:rFonts w:eastAsia="Times New Roman" w:cs="Times New Roman"/>
          <w:szCs w:val="24"/>
          <w:lang w:eastAsia="tr-TR"/>
        </w:rPr>
        <w:t xml:space="preserve"> atık kontrolü</w:t>
      </w:r>
      <w:r w:rsidRPr="00ED6570">
        <w:rPr>
          <w:rFonts w:eastAsia="Times New Roman" w:cs="Times New Roman"/>
          <w:szCs w:val="24"/>
          <w:lang w:eastAsia="tr-TR"/>
        </w:rPr>
        <w:t>,</w:t>
      </w:r>
      <w:r w:rsidR="001272C6" w:rsidRPr="00ED6570">
        <w:rPr>
          <w:rFonts w:eastAsia="Times New Roman" w:cs="Times New Roman"/>
          <w:szCs w:val="24"/>
          <w:lang w:eastAsia="tr-TR"/>
        </w:rPr>
        <w:t xml:space="preserve"> atık azaltma, </w:t>
      </w:r>
      <w:r w:rsidRPr="00ED6570">
        <w:rPr>
          <w:rFonts w:eastAsia="Times New Roman" w:cs="Times New Roman"/>
          <w:szCs w:val="24"/>
          <w:lang w:eastAsia="tr-TR"/>
        </w:rPr>
        <w:t xml:space="preserve">çevre </w:t>
      </w:r>
      <w:r w:rsidR="001272C6" w:rsidRPr="00ED6570">
        <w:rPr>
          <w:rFonts w:eastAsia="Times New Roman" w:cs="Times New Roman"/>
          <w:szCs w:val="24"/>
          <w:lang w:eastAsia="tr-TR"/>
        </w:rPr>
        <w:t>koruma önlemleri</w:t>
      </w:r>
      <w:r w:rsidRPr="00ED6570">
        <w:rPr>
          <w:rFonts w:eastAsia="Times New Roman" w:cs="Times New Roman"/>
          <w:szCs w:val="24"/>
          <w:lang w:eastAsia="tr-TR"/>
        </w:rPr>
        <w:t>,</w:t>
      </w:r>
      <w:r w:rsidR="001272C6" w:rsidRPr="00ED6570">
        <w:rPr>
          <w:rFonts w:eastAsia="Times New Roman" w:cs="Times New Roman"/>
          <w:szCs w:val="24"/>
          <w:lang w:eastAsia="tr-TR"/>
        </w:rPr>
        <w:t xml:space="preserve"> uluslararası sağlık ve güvenlik ikazları, işçi sağlığı ve iş güvenliği yönetmeliği, çevre koruma önlemleri, kişisel koruma önlemleri</w:t>
      </w:r>
    </w:p>
    <w:p w14:paraId="0801197D" w14:textId="77777777" w:rsidR="00ED6570" w:rsidRPr="00ED6570" w:rsidRDefault="00ED6570" w:rsidP="00A97F6B">
      <w:pPr>
        <w:spacing w:before="0" w:after="0"/>
        <w:ind w:firstLine="708"/>
        <w:jc w:val="both"/>
        <w:rPr>
          <w:rFonts w:eastAsia="Times New Roman" w:cs="Times New Roman"/>
          <w:szCs w:val="24"/>
          <w:lang w:eastAsia="tr-TR"/>
        </w:rPr>
      </w:pPr>
    </w:p>
    <w:p w14:paraId="1C1725AB" w14:textId="51402AA1" w:rsidR="00E40A5D" w:rsidRPr="00ED6570" w:rsidRDefault="00252651" w:rsidP="00340EC1">
      <w:pPr>
        <w:spacing w:before="0" w:after="0"/>
        <w:jc w:val="both"/>
        <w:rPr>
          <w:rFonts w:cs="Times New Roman"/>
          <w:b/>
          <w:szCs w:val="24"/>
        </w:rPr>
      </w:pPr>
      <w:r w:rsidRPr="00ED6570">
        <w:rPr>
          <w:rFonts w:cs="Times New Roman"/>
          <w:b/>
          <w:szCs w:val="24"/>
        </w:rPr>
        <w:t xml:space="preserve">Gıda Muhafaza Yöntemleri </w:t>
      </w:r>
    </w:p>
    <w:p w14:paraId="41478CAA" w14:textId="77777777" w:rsidR="00C21CE5" w:rsidRPr="00ED6570" w:rsidRDefault="00C21CE5" w:rsidP="00340EC1">
      <w:pPr>
        <w:autoSpaceDE w:val="0"/>
        <w:autoSpaceDN w:val="0"/>
        <w:adjustRightInd w:val="0"/>
        <w:spacing w:before="0" w:after="0"/>
        <w:ind w:firstLine="708"/>
        <w:jc w:val="both"/>
        <w:rPr>
          <w:rFonts w:cs="Times New Roman"/>
          <w:szCs w:val="24"/>
        </w:rPr>
      </w:pPr>
      <w:r w:rsidRPr="00ED6570">
        <w:rPr>
          <w:rFonts w:cs="Times New Roman"/>
          <w:szCs w:val="24"/>
        </w:rPr>
        <w:t xml:space="preserve">Gıda Muhafazasında Temel İlkeler, Isıl İşlemlere Gıda Muhafaza, Kimyasal koruyucularla Gıda Muhafaza, Dondurarak, Soğutarak,  Işınlayarak Gıda Muhafaza, Gıda Muhafazasında Yeni Teknolojiler (Yüksek Basınç Uygulamaları, </w:t>
      </w:r>
      <w:proofErr w:type="spellStart"/>
      <w:r w:rsidRPr="00ED6570">
        <w:rPr>
          <w:rFonts w:cs="Times New Roman"/>
          <w:szCs w:val="24"/>
        </w:rPr>
        <w:t>Ultrafiltrasyon</w:t>
      </w:r>
      <w:proofErr w:type="spellEnd"/>
      <w:r w:rsidRPr="00ED6570">
        <w:rPr>
          <w:rFonts w:cs="Times New Roman"/>
          <w:szCs w:val="24"/>
        </w:rPr>
        <w:t>)</w:t>
      </w:r>
    </w:p>
    <w:p w14:paraId="70EC36B6" w14:textId="77777777" w:rsidR="00C21CE5" w:rsidRPr="00ED6570" w:rsidRDefault="00C21CE5" w:rsidP="00A97F6B">
      <w:pPr>
        <w:autoSpaceDE w:val="0"/>
        <w:autoSpaceDN w:val="0"/>
        <w:adjustRightInd w:val="0"/>
        <w:spacing w:before="0" w:after="0"/>
        <w:ind w:firstLine="708"/>
        <w:jc w:val="both"/>
        <w:rPr>
          <w:rFonts w:cs="Times New Roman"/>
          <w:szCs w:val="24"/>
        </w:rPr>
      </w:pPr>
      <w:r w:rsidRPr="00ED6570">
        <w:rPr>
          <w:rFonts w:cs="Times New Roman"/>
          <w:szCs w:val="24"/>
        </w:rPr>
        <w:t xml:space="preserve">Gıda Muhafazasında Yeni Teknolojiler (Manyetik Alan, </w:t>
      </w:r>
      <w:proofErr w:type="spellStart"/>
      <w:r w:rsidRPr="00ED6570">
        <w:rPr>
          <w:rFonts w:cs="Times New Roman"/>
          <w:szCs w:val="24"/>
        </w:rPr>
        <w:t>Ultrasound</w:t>
      </w:r>
      <w:proofErr w:type="spellEnd"/>
      <w:r w:rsidRPr="00ED6570">
        <w:rPr>
          <w:rFonts w:cs="Times New Roman"/>
          <w:szCs w:val="24"/>
        </w:rPr>
        <w:t xml:space="preserve"> ve Diğerleri), Gıda Muhafazasında Diğer Yöntemler (Tütsüleme, Kurutma, Asitlendirme, Kombine Yöntemler), Hayvansal Ürünlerde Muhafaza Yöntemleri (Kırmızı ve kanatlı eti)</w:t>
      </w:r>
    </w:p>
    <w:p w14:paraId="30FBE5F8" w14:textId="5D1D71A0" w:rsidR="00C21CE5" w:rsidRPr="00ED6570" w:rsidRDefault="00C21CE5" w:rsidP="00340EC1">
      <w:pPr>
        <w:autoSpaceDE w:val="0"/>
        <w:autoSpaceDN w:val="0"/>
        <w:adjustRightInd w:val="0"/>
        <w:spacing w:before="0" w:after="0"/>
        <w:ind w:firstLine="708"/>
        <w:jc w:val="both"/>
        <w:rPr>
          <w:rFonts w:cs="Times New Roman"/>
          <w:szCs w:val="24"/>
        </w:rPr>
      </w:pPr>
      <w:r w:rsidRPr="00ED6570">
        <w:rPr>
          <w:rFonts w:cs="Times New Roman"/>
          <w:szCs w:val="24"/>
        </w:rPr>
        <w:t xml:space="preserve">Hayvansal Ürünlerde Muhafaza Yöntemleri (Kırmızı ve kanatlı eti), Hayvansal Ürünlerde Muhafaza Yöntemleri (Yumurta, Süt ve Su ürünleri), Bitkisel Ürünlerde Muhafaza Yöntemleri, Diğer Gıdalarda Muhafaza Yöntemleri, Diğer Gıdalarda Muhafaza Yöntemleri, Paketleme ve Depolama. </w:t>
      </w:r>
      <w:proofErr w:type="gramStart"/>
      <w:r w:rsidRPr="00ED6570">
        <w:rPr>
          <w:rFonts w:cs="Times New Roman"/>
          <w:szCs w:val="24"/>
        </w:rPr>
        <w:t>Gıda muhafazasında akıllı ambalaj kullanımı.</w:t>
      </w:r>
      <w:proofErr w:type="gramEnd"/>
    </w:p>
    <w:p w14:paraId="4D9CE802" w14:textId="77777777" w:rsidR="00340EC1" w:rsidRPr="00ED6570" w:rsidRDefault="00340EC1" w:rsidP="00340EC1">
      <w:pPr>
        <w:autoSpaceDE w:val="0"/>
        <w:autoSpaceDN w:val="0"/>
        <w:adjustRightInd w:val="0"/>
        <w:spacing w:before="0" w:after="0"/>
        <w:ind w:firstLine="708"/>
        <w:jc w:val="both"/>
        <w:rPr>
          <w:rFonts w:eastAsia="Arial Unicode MS" w:cs="Times New Roman"/>
          <w:szCs w:val="24"/>
        </w:rPr>
      </w:pPr>
    </w:p>
    <w:p w14:paraId="6182E8FF" w14:textId="43EB2451" w:rsidR="00252651" w:rsidRPr="00ED6570" w:rsidRDefault="00252651" w:rsidP="00340EC1">
      <w:pPr>
        <w:spacing w:before="0" w:after="0"/>
        <w:jc w:val="both"/>
        <w:rPr>
          <w:rFonts w:cs="Times New Roman"/>
          <w:b/>
          <w:bCs/>
          <w:spacing w:val="-6"/>
          <w:szCs w:val="24"/>
        </w:rPr>
      </w:pPr>
      <w:r w:rsidRPr="00ED6570">
        <w:rPr>
          <w:rFonts w:cs="Times New Roman"/>
          <w:b/>
          <w:bCs/>
          <w:spacing w:val="-6"/>
          <w:szCs w:val="24"/>
        </w:rPr>
        <w:t xml:space="preserve">Halk Sağlığı </w:t>
      </w:r>
    </w:p>
    <w:p w14:paraId="76317758" w14:textId="0F16A6B0" w:rsidR="00252651" w:rsidRDefault="00DA1D20" w:rsidP="007F75FA">
      <w:pPr>
        <w:spacing w:before="0" w:after="0"/>
        <w:ind w:firstLine="708"/>
        <w:jc w:val="both"/>
        <w:rPr>
          <w:rFonts w:cs="Times New Roman"/>
          <w:szCs w:val="24"/>
        </w:rPr>
      </w:pPr>
      <w:hyperlink r:id="rId8" w:history="1">
        <w:proofErr w:type="gramStart"/>
        <w:r w:rsidR="00252651" w:rsidRPr="00ED6570">
          <w:rPr>
            <w:rStyle w:val="instancename"/>
            <w:rFonts w:cs="Times New Roman"/>
            <w:szCs w:val="24"/>
            <w:shd w:val="clear" w:color="auto" w:fill="FFFFFF"/>
          </w:rPr>
          <w:t>Sağlık algısı</w:t>
        </w:r>
        <w:r w:rsidR="00874EA2" w:rsidRPr="00ED6570">
          <w:rPr>
            <w:rStyle w:val="instancename"/>
            <w:rFonts w:cs="Times New Roman"/>
            <w:szCs w:val="24"/>
            <w:shd w:val="clear" w:color="auto" w:fill="FFFFFF"/>
          </w:rPr>
          <w:t xml:space="preserve"> </w:t>
        </w:r>
        <w:r w:rsidR="00252651" w:rsidRPr="00ED6570">
          <w:rPr>
            <w:rStyle w:val="instancename"/>
            <w:rFonts w:cs="Times New Roman"/>
            <w:szCs w:val="24"/>
            <w:shd w:val="clear" w:color="auto" w:fill="FFFFFF"/>
          </w:rPr>
          <w:t>(tarihsel gelişim)</w:t>
        </w:r>
      </w:hyperlink>
      <w:r w:rsidR="00252651" w:rsidRPr="00ED6570">
        <w:rPr>
          <w:rFonts w:cs="Times New Roman"/>
          <w:szCs w:val="24"/>
        </w:rPr>
        <w:t xml:space="preserve">, </w:t>
      </w:r>
      <w:hyperlink r:id="rId9" w:history="1">
        <w:r w:rsidR="00252651" w:rsidRPr="00ED6570">
          <w:rPr>
            <w:rStyle w:val="instancename"/>
            <w:rFonts w:cs="Times New Roman"/>
            <w:szCs w:val="24"/>
            <w:shd w:val="clear" w:color="auto" w:fill="FFFFFF"/>
          </w:rPr>
          <w:t>sağlığa bütüncül bakış,</w:t>
        </w:r>
      </w:hyperlink>
      <w:r w:rsidR="00252651" w:rsidRPr="00ED6570">
        <w:rPr>
          <w:rFonts w:cs="Times New Roman"/>
          <w:szCs w:val="24"/>
        </w:rPr>
        <w:t xml:space="preserve"> </w:t>
      </w:r>
      <w:r w:rsidR="00252651" w:rsidRPr="00ED6570">
        <w:rPr>
          <w:rStyle w:val="instancename"/>
          <w:rFonts w:cs="Times New Roman"/>
          <w:szCs w:val="24"/>
          <w:shd w:val="clear" w:color="auto" w:fill="FFFFFF"/>
        </w:rPr>
        <w:t>temel sağlık hizmetleri(alma ata)</w:t>
      </w:r>
      <w:r w:rsidR="00252651" w:rsidRPr="00ED6570">
        <w:rPr>
          <w:rStyle w:val="accesshide"/>
          <w:rFonts w:cs="Times New Roman"/>
          <w:szCs w:val="24"/>
          <w:shd w:val="clear" w:color="auto" w:fill="FFFFFF"/>
        </w:rPr>
        <w:t xml:space="preserve">, </w:t>
      </w:r>
      <w:hyperlink r:id="rId10" w:history="1">
        <w:proofErr w:type="spellStart"/>
        <w:r w:rsidR="00252651" w:rsidRPr="00ED6570">
          <w:rPr>
            <w:rStyle w:val="instancename"/>
            <w:rFonts w:cs="Times New Roman"/>
            <w:szCs w:val="24"/>
            <w:shd w:val="clear" w:color="auto" w:fill="FFFFFF"/>
          </w:rPr>
          <w:t>adolesan</w:t>
        </w:r>
        <w:proofErr w:type="spellEnd"/>
        <w:r w:rsidR="00252651" w:rsidRPr="00ED6570">
          <w:rPr>
            <w:rStyle w:val="instancename"/>
            <w:rFonts w:cs="Times New Roman"/>
            <w:szCs w:val="24"/>
            <w:shd w:val="clear" w:color="auto" w:fill="FFFFFF"/>
          </w:rPr>
          <w:t xml:space="preserve"> sağlığı ve gençlikte riskli davranışlar</w:t>
        </w:r>
      </w:hyperlink>
      <w:r w:rsidR="00252651" w:rsidRPr="00ED6570">
        <w:rPr>
          <w:rFonts w:cs="Times New Roman"/>
          <w:szCs w:val="24"/>
        </w:rPr>
        <w:t xml:space="preserve">, </w:t>
      </w:r>
      <w:r w:rsidR="00252651" w:rsidRPr="00ED6570">
        <w:rPr>
          <w:rStyle w:val="instancename"/>
          <w:rFonts w:cs="Times New Roman"/>
          <w:szCs w:val="24"/>
          <w:shd w:val="clear" w:color="auto" w:fill="FFFFFF"/>
        </w:rPr>
        <w:t>beslenme, yetişkin sağlığı (sağlıklı yaşam)</w:t>
      </w:r>
      <w:r w:rsidR="00252651" w:rsidRPr="00ED6570">
        <w:rPr>
          <w:rStyle w:val="accesshide"/>
          <w:rFonts w:cs="Times New Roman"/>
          <w:szCs w:val="24"/>
          <w:shd w:val="clear" w:color="auto" w:fill="FFFFFF"/>
        </w:rPr>
        <w:t>,</w:t>
      </w:r>
      <w:r w:rsidR="00252651" w:rsidRPr="00ED6570">
        <w:rPr>
          <w:rFonts w:cs="Times New Roman"/>
          <w:szCs w:val="24"/>
        </w:rPr>
        <w:t xml:space="preserve"> </w:t>
      </w:r>
      <w:hyperlink r:id="rId11" w:history="1">
        <w:r w:rsidR="00252651" w:rsidRPr="00ED6570">
          <w:rPr>
            <w:rStyle w:val="instancename"/>
            <w:rFonts w:cs="Times New Roman"/>
            <w:szCs w:val="24"/>
            <w:shd w:val="clear" w:color="auto" w:fill="FFFFFF"/>
          </w:rPr>
          <w:t>sağlık çalışanlarının mesleki tehlike ve riskleri</w:t>
        </w:r>
      </w:hyperlink>
      <w:r w:rsidR="00252651" w:rsidRPr="00ED6570">
        <w:rPr>
          <w:rFonts w:cs="Times New Roman"/>
          <w:szCs w:val="24"/>
        </w:rPr>
        <w:t xml:space="preserve"> </w:t>
      </w:r>
      <w:hyperlink r:id="rId12" w:history="1">
        <w:r w:rsidR="00252651" w:rsidRPr="00ED6570">
          <w:rPr>
            <w:rStyle w:val="instancename"/>
            <w:rFonts w:cs="Times New Roman"/>
            <w:szCs w:val="24"/>
            <w:shd w:val="clear" w:color="auto" w:fill="FFFFFF"/>
          </w:rPr>
          <w:t>halk sağlığı açısından trafik kazaları</w:t>
        </w:r>
        <w:r w:rsidR="00252651" w:rsidRPr="00ED6570">
          <w:rPr>
            <w:rStyle w:val="accesshide"/>
            <w:rFonts w:cs="Times New Roman"/>
            <w:szCs w:val="24"/>
            <w:shd w:val="clear" w:color="auto" w:fill="FFFFFF"/>
          </w:rPr>
          <w:t>,</w:t>
        </w:r>
      </w:hyperlink>
      <w:r w:rsidR="00252651" w:rsidRPr="00ED6570">
        <w:rPr>
          <w:rFonts w:cs="Times New Roman"/>
          <w:szCs w:val="24"/>
        </w:rPr>
        <w:t xml:space="preserve"> </w:t>
      </w:r>
      <w:hyperlink r:id="rId13" w:history="1">
        <w:r w:rsidR="00252651" w:rsidRPr="00ED6570">
          <w:rPr>
            <w:rStyle w:val="instancename"/>
            <w:rFonts w:cs="Times New Roman"/>
            <w:szCs w:val="24"/>
            <w:shd w:val="clear" w:color="auto" w:fill="FFFFFF"/>
          </w:rPr>
          <w:t>bulaşıcı hastalıklar</w:t>
        </w:r>
      </w:hyperlink>
      <w:r w:rsidR="00252651" w:rsidRPr="00ED6570">
        <w:rPr>
          <w:rFonts w:cs="Times New Roman"/>
          <w:szCs w:val="24"/>
        </w:rPr>
        <w:t xml:space="preserve">, </w:t>
      </w:r>
      <w:hyperlink r:id="rId14" w:history="1">
        <w:r w:rsidR="00252651" w:rsidRPr="00ED6570">
          <w:rPr>
            <w:rStyle w:val="instancename"/>
            <w:rFonts w:cs="Times New Roman"/>
            <w:szCs w:val="24"/>
            <w:shd w:val="clear" w:color="auto" w:fill="FFFFFF"/>
          </w:rPr>
          <w:t>cumhuriyet döneminde sağlık örgütlenmesinin gelişimi,</w:t>
        </w:r>
      </w:hyperlink>
      <w:r w:rsidR="00252651" w:rsidRPr="00ED6570">
        <w:rPr>
          <w:rFonts w:cs="Times New Roman"/>
          <w:szCs w:val="24"/>
        </w:rPr>
        <w:t xml:space="preserve"> </w:t>
      </w:r>
      <w:hyperlink r:id="rId15" w:history="1">
        <w:r w:rsidR="00252651" w:rsidRPr="00ED6570">
          <w:rPr>
            <w:rStyle w:val="instancename"/>
            <w:rFonts w:cs="Times New Roman"/>
            <w:szCs w:val="24"/>
            <w:shd w:val="clear" w:color="auto" w:fill="FFFFFF"/>
          </w:rPr>
          <w:t xml:space="preserve">Türkiye’nin bugünkü sağlık örgütlenmesi, </w:t>
        </w:r>
      </w:hyperlink>
      <w:hyperlink r:id="rId16" w:history="1">
        <w:r w:rsidR="00252651" w:rsidRPr="00ED6570">
          <w:rPr>
            <w:rStyle w:val="instancename"/>
            <w:rFonts w:cs="Times New Roman"/>
            <w:szCs w:val="24"/>
            <w:shd w:val="clear" w:color="auto" w:fill="FFFFFF"/>
          </w:rPr>
          <w:t>sağlık örgütlenmesi ve Sağlık Bakanlığı</w:t>
        </w:r>
      </w:hyperlink>
      <w:r w:rsidR="00252651" w:rsidRPr="00ED6570">
        <w:rPr>
          <w:rFonts w:cs="Times New Roman"/>
          <w:szCs w:val="24"/>
        </w:rPr>
        <w:t>,</w:t>
      </w:r>
      <w:proofErr w:type="gramEnd"/>
    </w:p>
    <w:p w14:paraId="2D3B8D7A" w14:textId="77777777" w:rsidR="00ED6570" w:rsidRDefault="00ED6570" w:rsidP="007F75FA">
      <w:pPr>
        <w:spacing w:before="0" w:after="0"/>
        <w:ind w:firstLine="708"/>
        <w:jc w:val="both"/>
        <w:rPr>
          <w:rFonts w:cs="Times New Roman"/>
          <w:szCs w:val="24"/>
        </w:rPr>
      </w:pPr>
    </w:p>
    <w:p w14:paraId="60AF5C95" w14:textId="77777777" w:rsidR="00ED6570" w:rsidRDefault="00ED6570" w:rsidP="007F75FA">
      <w:pPr>
        <w:spacing w:before="0" w:after="0"/>
        <w:ind w:firstLine="708"/>
        <w:jc w:val="both"/>
        <w:rPr>
          <w:rFonts w:cs="Times New Roman"/>
          <w:szCs w:val="24"/>
        </w:rPr>
      </w:pPr>
    </w:p>
    <w:p w14:paraId="427FA31C" w14:textId="77777777" w:rsidR="00ED6570" w:rsidRPr="00ED6570" w:rsidRDefault="00ED6570" w:rsidP="007F75FA">
      <w:pPr>
        <w:spacing w:before="0" w:after="0"/>
        <w:ind w:firstLine="708"/>
        <w:jc w:val="both"/>
        <w:rPr>
          <w:rFonts w:cs="Times New Roman"/>
          <w:szCs w:val="24"/>
        </w:rPr>
      </w:pPr>
    </w:p>
    <w:p w14:paraId="7305556C" w14:textId="2EAB05E0" w:rsidR="007F75FA" w:rsidRPr="00ED6570" w:rsidRDefault="007F75FA" w:rsidP="007F75FA">
      <w:pPr>
        <w:spacing w:before="0" w:after="0"/>
        <w:ind w:firstLine="708"/>
        <w:jc w:val="both"/>
        <w:rPr>
          <w:rFonts w:cs="Times New Roman"/>
          <w:szCs w:val="24"/>
        </w:rPr>
      </w:pPr>
    </w:p>
    <w:p w14:paraId="7D1D8E50" w14:textId="2EDD1F5A" w:rsidR="00252651" w:rsidRPr="00ED6570" w:rsidRDefault="00252651" w:rsidP="00340EC1">
      <w:pPr>
        <w:spacing w:before="0" w:after="0"/>
        <w:jc w:val="both"/>
        <w:rPr>
          <w:rFonts w:cs="Times New Roman"/>
          <w:b/>
          <w:bCs/>
          <w:spacing w:val="-6"/>
          <w:szCs w:val="24"/>
        </w:rPr>
      </w:pPr>
      <w:r w:rsidRPr="00ED6570">
        <w:rPr>
          <w:rFonts w:cs="Times New Roman"/>
          <w:b/>
          <w:bCs/>
          <w:spacing w:val="-6"/>
          <w:szCs w:val="24"/>
        </w:rPr>
        <w:lastRenderedPageBreak/>
        <w:t xml:space="preserve">Gıda Mevzuatı </w:t>
      </w:r>
    </w:p>
    <w:p w14:paraId="71E987F3" w14:textId="77777777" w:rsidR="00252651" w:rsidRPr="00ED6570" w:rsidRDefault="00252651" w:rsidP="00A97F6B">
      <w:pPr>
        <w:ind w:firstLine="708"/>
        <w:jc w:val="both"/>
        <w:rPr>
          <w:rStyle w:val="Vurgu"/>
          <w:rFonts w:cs="Times New Roman"/>
          <w:i w:val="0"/>
          <w:szCs w:val="24"/>
        </w:rPr>
      </w:pPr>
      <w:r w:rsidRPr="00ED6570">
        <w:rPr>
          <w:rStyle w:val="Vurgu"/>
          <w:rFonts w:cs="Times New Roman"/>
          <w:i w:val="0"/>
          <w:szCs w:val="24"/>
        </w:rPr>
        <w:t>Gıda kontrolü ve önemi, ülkemizde gıda yasası ve kapsamı, 5996 Sayılı Kanunda Gıda ve Yem Güvenliği, Sorumluluklar, Gıda Kodeksi, Etiketleme ve İzlenebilirlik, Sunum ve Reklâm, Tüketici Haklarının Korunması, Türk Gıda Kodeksi ve Ürün Tebliğleri, gıda işyerleri ile ilgili yönetmelikler, restoran ve mutfak işletmeciliği ile ilgili yönetmelikler, alet-</w:t>
      </w:r>
      <w:proofErr w:type="gramStart"/>
      <w:r w:rsidRPr="00ED6570">
        <w:rPr>
          <w:rStyle w:val="Vurgu"/>
          <w:rFonts w:cs="Times New Roman"/>
          <w:i w:val="0"/>
          <w:szCs w:val="24"/>
        </w:rPr>
        <w:t>ekipman</w:t>
      </w:r>
      <w:proofErr w:type="gramEnd"/>
      <w:r w:rsidRPr="00ED6570">
        <w:rPr>
          <w:rStyle w:val="Vurgu"/>
          <w:rFonts w:cs="Times New Roman"/>
          <w:i w:val="0"/>
          <w:szCs w:val="24"/>
        </w:rPr>
        <w:t xml:space="preserve"> ile ilgili yönetmelikler, hijyen ve gıda güvenliği ile ilgili yönetmelikler, sularla ilgili yönetmelikler, atıkların uzaklaştırılması ile ilgili yönetmelikler.</w:t>
      </w:r>
    </w:p>
    <w:p w14:paraId="29D5CD2F" w14:textId="5AB44D38" w:rsidR="00252651" w:rsidRPr="00ED6570" w:rsidRDefault="009415B5" w:rsidP="00340EC1">
      <w:pPr>
        <w:spacing w:before="0" w:after="0"/>
        <w:jc w:val="both"/>
        <w:rPr>
          <w:rStyle w:val="Vurgu"/>
          <w:rFonts w:cs="Times New Roman"/>
          <w:b/>
          <w:i w:val="0"/>
          <w:szCs w:val="24"/>
        </w:rPr>
      </w:pPr>
      <w:r w:rsidRPr="00ED6570">
        <w:rPr>
          <w:rStyle w:val="Vurgu"/>
          <w:rFonts w:cs="Times New Roman"/>
          <w:b/>
          <w:i w:val="0"/>
          <w:szCs w:val="24"/>
        </w:rPr>
        <w:t>Zeytiny</w:t>
      </w:r>
      <w:r w:rsidR="00252651" w:rsidRPr="00ED6570">
        <w:rPr>
          <w:rStyle w:val="Vurgu"/>
          <w:rFonts w:cs="Times New Roman"/>
          <w:b/>
          <w:i w:val="0"/>
          <w:szCs w:val="24"/>
        </w:rPr>
        <w:t>ağ</w:t>
      </w:r>
      <w:r w:rsidRPr="00ED6570">
        <w:rPr>
          <w:rStyle w:val="Vurgu"/>
          <w:rFonts w:cs="Times New Roman"/>
          <w:b/>
          <w:i w:val="0"/>
          <w:szCs w:val="24"/>
        </w:rPr>
        <w:t>ı</w:t>
      </w:r>
      <w:r w:rsidR="00252651" w:rsidRPr="00ED6570">
        <w:rPr>
          <w:rStyle w:val="Vurgu"/>
          <w:rFonts w:cs="Times New Roman"/>
          <w:b/>
          <w:i w:val="0"/>
          <w:szCs w:val="24"/>
        </w:rPr>
        <w:t xml:space="preserve"> Üretim Teknolojisi </w:t>
      </w:r>
    </w:p>
    <w:p w14:paraId="0745882F" w14:textId="5428C7E4" w:rsidR="00FC0D74" w:rsidRPr="00ED6570" w:rsidRDefault="00522059" w:rsidP="007F75FA">
      <w:pPr>
        <w:spacing w:before="0" w:after="0"/>
        <w:ind w:firstLine="708"/>
        <w:jc w:val="both"/>
        <w:rPr>
          <w:rStyle w:val="Vurgu"/>
          <w:rFonts w:cs="Times New Roman"/>
          <w:i w:val="0"/>
          <w:szCs w:val="24"/>
        </w:rPr>
      </w:pPr>
      <w:r w:rsidRPr="00ED6570">
        <w:rPr>
          <w:rStyle w:val="Vurgu"/>
          <w:rFonts w:cs="Times New Roman"/>
          <w:i w:val="0"/>
          <w:szCs w:val="24"/>
        </w:rPr>
        <w:t xml:space="preserve">Zeytin bitkisinin tanımı, Türkiye’de ve Dünya’da zeytin ve </w:t>
      </w:r>
      <w:proofErr w:type="gramStart"/>
      <w:r w:rsidRPr="00ED6570">
        <w:rPr>
          <w:rStyle w:val="Vurgu"/>
          <w:rFonts w:cs="Times New Roman"/>
          <w:i w:val="0"/>
          <w:szCs w:val="24"/>
        </w:rPr>
        <w:t>zeytin yağı</w:t>
      </w:r>
      <w:proofErr w:type="gramEnd"/>
      <w:r w:rsidRPr="00ED6570">
        <w:rPr>
          <w:rStyle w:val="Vurgu"/>
          <w:rFonts w:cs="Times New Roman"/>
          <w:i w:val="0"/>
          <w:szCs w:val="24"/>
        </w:rPr>
        <w:t xml:space="preserve"> üretimi, zeytin yağının bileşimi, zeytin yağının sağlık bakımından önemi, zeytinin hasadı, zeytinin yağa işlenmesi, </w:t>
      </w:r>
      <w:r w:rsidR="00C21CE5" w:rsidRPr="00ED6570">
        <w:rPr>
          <w:rStyle w:val="Vurgu"/>
          <w:rFonts w:cs="Times New Roman"/>
          <w:i w:val="0"/>
          <w:szCs w:val="24"/>
        </w:rPr>
        <w:t>zeytinyağı kalite kontrolü, zeytin yağı atıklarının temizlik ve kozmetik ürünleri üretiminde kullanımı</w:t>
      </w:r>
      <w:r w:rsidR="00000A33" w:rsidRPr="00ED6570">
        <w:rPr>
          <w:rStyle w:val="Vurgu"/>
          <w:rFonts w:cs="Times New Roman"/>
          <w:i w:val="0"/>
          <w:szCs w:val="24"/>
        </w:rPr>
        <w:t>.</w:t>
      </w:r>
    </w:p>
    <w:p w14:paraId="3B8962D9" w14:textId="77777777" w:rsidR="007F75FA" w:rsidRPr="00ED6570" w:rsidRDefault="007F75FA" w:rsidP="007F75FA">
      <w:pPr>
        <w:spacing w:before="0" w:after="0"/>
        <w:ind w:firstLine="708"/>
        <w:jc w:val="both"/>
        <w:rPr>
          <w:rStyle w:val="Vurgu"/>
          <w:rFonts w:cs="Times New Roman"/>
          <w:i w:val="0"/>
          <w:szCs w:val="24"/>
        </w:rPr>
      </w:pPr>
    </w:p>
    <w:p w14:paraId="6F2306C6" w14:textId="52033469" w:rsidR="004D20C3" w:rsidRPr="00ED6570" w:rsidRDefault="004D20C3" w:rsidP="00340EC1">
      <w:pPr>
        <w:spacing w:before="0" w:after="0"/>
        <w:jc w:val="both"/>
        <w:rPr>
          <w:rFonts w:cs="Times New Roman"/>
          <w:b/>
          <w:bCs/>
          <w:szCs w:val="24"/>
        </w:rPr>
      </w:pPr>
      <w:r w:rsidRPr="00ED6570">
        <w:rPr>
          <w:rFonts w:cs="Times New Roman"/>
          <w:b/>
          <w:bCs/>
          <w:szCs w:val="24"/>
        </w:rPr>
        <w:t xml:space="preserve">Bitkisel Yağ Üretim Teknolojisi </w:t>
      </w:r>
    </w:p>
    <w:p w14:paraId="2DC7BB7D" w14:textId="77777777" w:rsidR="004D20C3" w:rsidRPr="00ED6570" w:rsidRDefault="004D20C3" w:rsidP="00340EC1">
      <w:pPr>
        <w:tabs>
          <w:tab w:val="left" w:pos="720"/>
        </w:tabs>
        <w:spacing w:before="0" w:after="0"/>
        <w:jc w:val="both"/>
        <w:rPr>
          <w:rFonts w:cs="Times New Roman"/>
          <w:bCs/>
          <w:szCs w:val="24"/>
        </w:rPr>
      </w:pPr>
      <w:r w:rsidRPr="00ED6570">
        <w:rPr>
          <w:rFonts w:cs="Times New Roman"/>
          <w:szCs w:val="24"/>
        </w:rPr>
        <w:tab/>
        <w:t xml:space="preserve">Yağlı tohumların depolanması, yağlı tohumlara uygulanan ön işlemler, yağ </w:t>
      </w:r>
      <w:proofErr w:type="spellStart"/>
      <w:r w:rsidRPr="00ED6570">
        <w:rPr>
          <w:rFonts w:cs="Times New Roman"/>
          <w:szCs w:val="24"/>
        </w:rPr>
        <w:t>ekstraksiyonu</w:t>
      </w:r>
      <w:proofErr w:type="spellEnd"/>
      <w:r w:rsidRPr="00ED6570">
        <w:rPr>
          <w:rFonts w:cs="Times New Roman"/>
          <w:szCs w:val="24"/>
        </w:rPr>
        <w:t xml:space="preserve">, </w:t>
      </w:r>
      <w:r w:rsidRPr="00ED6570">
        <w:rPr>
          <w:rFonts w:cs="Times New Roman"/>
          <w:bCs/>
          <w:szCs w:val="24"/>
        </w:rPr>
        <w:t xml:space="preserve">ham yağın </w:t>
      </w:r>
      <w:proofErr w:type="spellStart"/>
      <w:r w:rsidRPr="00ED6570">
        <w:rPr>
          <w:rFonts w:cs="Times New Roman"/>
          <w:bCs/>
          <w:szCs w:val="24"/>
        </w:rPr>
        <w:t>rafinasyonu</w:t>
      </w:r>
      <w:proofErr w:type="spellEnd"/>
      <w:r w:rsidRPr="00ED6570">
        <w:rPr>
          <w:rFonts w:cs="Times New Roman"/>
          <w:bCs/>
          <w:szCs w:val="24"/>
        </w:rPr>
        <w:t>, asitlik giderme (</w:t>
      </w:r>
      <w:proofErr w:type="gramStart"/>
      <w:r w:rsidRPr="00ED6570">
        <w:rPr>
          <w:rFonts w:cs="Times New Roman"/>
          <w:bCs/>
          <w:szCs w:val="24"/>
        </w:rPr>
        <w:t>nötralizasyon</w:t>
      </w:r>
      <w:proofErr w:type="gramEnd"/>
      <w:r w:rsidRPr="00ED6570">
        <w:rPr>
          <w:rFonts w:cs="Times New Roman"/>
          <w:bCs/>
          <w:szCs w:val="24"/>
        </w:rPr>
        <w:t>), ağartma (renk giderme), koku giderme (</w:t>
      </w:r>
      <w:proofErr w:type="spellStart"/>
      <w:r w:rsidRPr="00ED6570">
        <w:rPr>
          <w:rFonts w:cs="Times New Roman"/>
          <w:bCs/>
          <w:szCs w:val="24"/>
        </w:rPr>
        <w:t>deoderizasyon</w:t>
      </w:r>
      <w:proofErr w:type="spellEnd"/>
      <w:r w:rsidRPr="00ED6570">
        <w:rPr>
          <w:rFonts w:cs="Times New Roman"/>
          <w:bCs/>
          <w:szCs w:val="24"/>
        </w:rPr>
        <w:t xml:space="preserve">), </w:t>
      </w:r>
      <w:proofErr w:type="spellStart"/>
      <w:r w:rsidRPr="00ED6570">
        <w:rPr>
          <w:rFonts w:cs="Times New Roman"/>
          <w:bCs/>
          <w:szCs w:val="24"/>
        </w:rPr>
        <w:t>vinterzasyon</w:t>
      </w:r>
      <w:proofErr w:type="spellEnd"/>
      <w:r w:rsidRPr="00ED6570">
        <w:rPr>
          <w:rFonts w:cs="Times New Roman"/>
          <w:bCs/>
          <w:szCs w:val="24"/>
        </w:rPr>
        <w:t xml:space="preserve"> (soğuklatma), margarin üretimi, kompozisyon, </w:t>
      </w:r>
      <w:proofErr w:type="spellStart"/>
      <w:r w:rsidRPr="00ED6570">
        <w:rPr>
          <w:rFonts w:cs="Times New Roman"/>
          <w:bCs/>
          <w:szCs w:val="24"/>
        </w:rPr>
        <w:t>emülsiyonlaştırma</w:t>
      </w:r>
      <w:proofErr w:type="spellEnd"/>
      <w:r w:rsidRPr="00ED6570">
        <w:rPr>
          <w:rFonts w:cs="Times New Roman"/>
          <w:bCs/>
          <w:szCs w:val="24"/>
        </w:rPr>
        <w:t xml:space="preserve">, soğutma ve işleme, dinlendirme ve paketleme, zeytinyağı üretimi, </w:t>
      </w:r>
      <w:r w:rsidRPr="00ED6570">
        <w:rPr>
          <w:rFonts w:cs="Times New Roman"/>
          <w:szCs w:val="24"/>
        </w:rPr>
        <w:t>zeytin ön işlemleri</w:t>
      </w:r>
      <w:r w:rsidRPr="00ED6570">
        <w:rPr>
          <w:rFonts w:cs="Times New Roman"/>
          <w:bCs/>
          <w:szCs w:val="24"/>
        </w:rPr>
        <w:t>, faz ayırma, tortu ve karasuyun ayrılması, zeytinyağının süzülmesi (</w:t>
      </w:r>
      <w:proofErr w:type="spellStart"/>
      <w:r w:rsidRPr="00ED6570">
        <w:rPr>
          <w:rFonts w:cs="Times New Roman"/>
          <w:bCs/>
          <w:szCs w:val="24"/>
        </w:rPr>
        <w:t>filtrasyon</w:t>
      </w:r>
      <w:proofErr w:type="spellEnd"/>
      <w:r w:rsidRPr="00ED6570">
        <w:rPr>
          <w:rFonts w:cs="Times New Roman"/>
          <w:bCs/>
          <w:szCs w:val="24"/>
        </w:rPr>
        <w:t>), yemeklik yağlarda görülen bozulmalar.</w:t>
      </w:r>
    </w:p>
    <w:p w14:paraId="62707111" w14:textId="77777777" w:rsidR="004D20C3" w:rsidRPr="00ED6570" w:rsidRDefault="004D20C3" w:rsidP="00340EC1">
      <w:pPr>
        <w:tabs>
          <w:tab w:val="left" w:pos="720"/>
        </w:tabs>
        <w:spacing w:before="0" w:after="0"/>
        <w:jc w:val="both"/>
        <w:rPr>
          <w:rFonts w:cs="Times New Roman"/>
          <w:bCs/>
          <w:szCs w:val="24"/>
        </w:rPr>
      </w:pPr>
      <w:r w:rsidRPr="00ED6570">
        <w:rPr>
          <w:rFonts w:cs="Times New Roman"/>
          <w:bCs/>
          <w:szCs w:val="24"/>
        </w:rPr>
        <w:t xml:space="preserve"> </w:t>
      </w:r>
    </w:p>
    <w:p w14:paraId="0EAE7E08" w14:textId="5FFE7C88" w:rsidR="004D20C3" w:rsidRPr="00ED6570" w:rsidRDefault="004D20C3" w:rsidP="00340EC1">
      <w:pPr>
        <w:tabs>
          <w:tab w:val="left" w:pos="720"/>
        </w:tabs>
        <w:spacing w:before="0" w:after="0"/>
        <w:jc w:val="both"/>
        <w:rPr>
          <w:rFonts w:cs="Times New Roman"/>
          <w:b/>
          <w:bCs/>
          <w:szCs w:val="24"/>
        </w:rPr>
      </w:pPr>
      <w:r w:rsidRPr="00ED6570">
        <w:rPr>
          <w:rFonts w:cs="Times New Roman"/>
          <w:b/>
          <w:bCs/>
          <w:szCs w:val="24"/>
        </w:rPr>
        <w:t xml:space="preserve">Kalite Yönetim Sistemleri </w:t>
      </w:r>
    </w:p>
    <w:p w14:paraId="5725BF1D" w14:textId="7C616BC9" w:rsidR="004D20C3" w:rsidRPr="00ED6570" w:rsidRDefault="004D20C3" w:rsidP="00340EC1">
      <w:pPr>
        <w:tabs>
          <w:tab w:val="left" w:pos="720"/>
        </w:tabs>
        <w:spacing w:before="0" w:after="0"/>
        <w:jc w:val="both"/>
        <w:rPr>
          <w:rFonts w:cs="Times New Roman"/>
          <w:szCs w:val="24"/>
        </w:rPr>
      </w:pPr>
      <w:r w:rsidRPr="00ED6570">
        <w:rPr>
          <w:rFonts w:cs="Times New Roman"/>
          <w:szCs w:val="24"/>
        </w:rPr>
        <w:tab/>
        <w:t>Kalitenin tarihçesi ve temel kavramlar, Toplam Kalite Yönetim</w:t>
      </w:r>
      <w:r w:rsidR="0043356A" w:rsidRPr="00ED6570">
        <w:rPr>
          <w:rFonts w:cs="Times New Roman"/>
          <w:szCs w:val="24"/>
        </w:rPr>
        <w:t>i’nin temel kavramları, uluslar</w:t>
      </w:r>
      <w:r w:rsidRPr="00ED6570">
        <w:rPr>
          <w:rFonts w:cs="Times New Roman"/>
          <w:szCs w:val="24"/>
        </w:rPr>
        <w:t xml:space="preserve">arası kalite sistem belgeleri, standardizasyonun faydaları, standart çeşitleri, belgelendirme ve akreditasyon, Türk Standartları Enstitüsü belgelendirme faaliyetleri, </w:t>
      </w:r>
      <w:proofErr w:type="gramStart"/>
      <w:r w:rsidRPr="00ED6570">
        <w:rPr>
          <w:rFonts w:cs="Times New Roman"/>
          <w:szCs w:val="24"/>
        </w:rPr>
        <w:t>uluslar arası</w:t>
      </w:r>
      <w:proofErr w:type="gramEnd"/>
      <w:r w:rsidRPr="00ED6570">
        <w:rPr>
          <w:rFonts w:cs="Times New Roman"/>
          <w:szCs w:val="24"/>
        </w:rPr>
        <w:t xml:space="preserve"> standardizasyon çalışmaları,</w:t>
      </w:r>
      <w:r w:rsidRPr="00ED6570">
        <w:rPr>
          <w:rFonts w:eastAsia="Arial Unicode MS" w:cs="Times New Roman"/>
          <w:szCs w:val="24"/>
        </w:rPr>
        <w:t xml:space="preserve"> standart ve kalitenin üretimdeki ve hizmetteki yeri</w:t>
      </w:r>
      <w:r w:rsidRPr="00ED6570">
        <w:rPr>
          <w:rFonts w:cs="Times New Roman"/>
          <w:szCs w:val="24"/>
        </w:rPr>
        <w:t xml:space="preserve">, TS EN ISO 9001 Kalite Yönetim Sistemi ve 22000 Gıda Güvenliği Yönetim Sistemi standartlarının şartları, </w:t>
      </w:r>
      <w:r w:rsidRPr="00ED6570">
        <w:rPr>
          <w:rFonts w:cs="Times New Roman"/>
          <w:bCs/>
          <w:szCs w:val="24"/>
        </w:rPr>
        <w:t xml:space="preserve">belgelendirme aşamaları, </w:t>
      </w:r>
      <w:r w:rsidRPr="00ED6570">
        <w:rPr>
          <w:rFonts w:cs="Times New Roman"/>
          <w:szCs w:val="24"/>
        </w:rPr>
        <w:t>çevre standartlarının tanım ve önemi, TS EN ISO 14001 Standardı, çevre standardının uygulama alanları, çevre yönetimi standardın uygulama basamakları, atıkların kazanımı ve geri dönüşümü.</w:t>
      </w:r>
    </w:p>
    <w:p w14:paraId="02743D26" w14:textId="77777777" w:rsidR="007F75FA" w:rsidRPr="00ED6570" w:rsidRDefault="007F75FA" w:rsidP="00340EC1">
      <w:pPr>
        <w:tabs>
          <w:tab w:val="left" w:pos="720"/>
        </w:tabs>
        <w:spacing w:before="0" w:after="0"/>
        <w:jc w:val="both"/>
        <w:rPr>
          <w:rFonts w:cs="Times New Roman"/>
          <w:szCs w:val="24"/>
        </w:rPr>
      </w:pPr>
    </w:p>
    <w:p w14:paraId="115940C6" w14:textId="77777777" w:rsidR="004D20C3" w:rsidRPr="00ED6570" w:rsidRDefault="004D20C3" w:rsidP="00340EC1">
      <w:pPr>
        <w:tabs>
          <w:tab w:val="left" w:pos="720"/>
        </w:tabs>
        <w:spacing w:before="0" w:after="0"/>
        <w:jc w:val="both"/>
        <w:rPr>
          <w:rFonts w:cs="Times New Roman"/>
          <w:szCs w:val="24"/>
        </w:rPr>
      </w:pPr>
    </w:p>
    <w:p w14:paraId="23BE246F" w14:textId="40FC45D2" w:rsidR="004D20C3" w:rsidRPr="00ED6570" w:rsidRDefault="004D20C3" w:rsidP="00340EC1">
      <w:pPr>
        <w:spacing w:before="0" w:after="0"/>
        <w:jc w:val="both"/>
        <w:rPr>
          <w:rFonts w:cs="Times New Roman"/>
          <w:b/>
          <w:szCs w:val="24"/>
        </w:rPr>
      </w:pPr>
      <w:r w:rsidRPr="00ED6570">
        <w:rPr>
          <w:rFonts w:cs="Times New Roman"/>
          <w:b/>
          <w:szCs w:val="24"/>
        </w:rPr>
        <w:lastRenderedPageBreak/>
        <w:t xml:space="preserve">Mesleki İngilizce </w:t>
      </w:r>
    </w:p>
    <w:p w14:paraId="50886E4C" w14:textId="77777777" w:rsidR="004D20C3" w:rsidRPr="00ED6570" w:rsidRDefault="004D20C3" w:rsidP="00340EC1">
      <w:pPr>
        <w:spacing w:before="0" w:after="0"/>
        <w:ind w:firstLine="708"/>
        <w:jc w:val="both"/>
        <w:rPr>
          <w:rFonts w:cs="Times New Roman"/>
          <w:szCs w:val="24"/>
        </w:rPr>
      </w:pPr>
      <w:r w:rsidRPr="00ED6570">
        <w:rPr>
          <w:rFonts w:cs="Times New Roman"/>
          <w:szCs w:val="24"/>
        </w:rPr>
        <w:t>Mesleki yabancı dil öğrenme ve çalışma teknikleri, gıda ve gıda ürünleri alanındaki terimlerin öğrenilmesi, İngilizce mesleki metinleri okuma, anlama ve çevirme teknikleri, cümle yapıları, basit ve bileşik cümleler, akademik yayınlarda kullanılan zamanlar/kalıplar, gıda ürünleri ile ilgili örnek metin incelemesi ve kelime bilgisi.</w:t>
      </w:r>
    </w:p>
    <w:p w14:paraId="1CFC2763" w14:textId="77777777" w:rsidR="004D20C3" w:rsidRPr="00ED6570" w:rsidRDefault="004D20C3" w:rsidP="00340EC1">
      <w:pPr>
        <w:spacing w:before="0" w:after="0"/>
        <w:jc w:val="both"/>
        <w:rPr>
          <w:rFonts w:cs="Times New Roman"/>
          <w:b/>
          <w:szCs w:val="24"/>
          <w:highlight w:val="yellow"/>
        </w:rPr>
      </w:pPr>
    </w:p>
    <w:p w14:paraId="72CC5E76" w14:textId="290F7004" w:rsidR="00522059" w:rsidRPr="00ED6570" w:rsidRDefault="00522059" w:rsidP="007F75FA">
      <w:pPr>
        <w:spacing w:before="0" w:after="0"/>
        <w:jc w:val="both"/>
        <w:rPr>
          <w:rFonts w:cs="Times New Roman"/>
          <w:b/>
          <w:szCs w:val="24"/>
        </w:rPr>
      </w:pPr>
      <w:r w:rsidRPr="00ED6570">
        <w:rPr>
          <w:rFonts w:cs="Times New Roman"/>
          <w:b/>
          <w:szCs w:val="24"/>
        </w:rPr>
        <w:t xml:space="preserve">Gönüllülük Çalışmaları </w:t>
      </w:r>
    </w:p>
    <w:p w14:paraId="2550B860" w14:textId="1B6730A3" w:rsidR="00522059" w:rsidRPr="00ED6570" w:rsidRDefault="00522059" w:rsidP="007F75FA">
      <w:pPr>
        <w:spacing w:before="0" w:after="0"/>
        <w:ind w:firstLine="708"/>
        <w:jc w:val="both"/>
        <w:rPr>
          <w:rStyle w:val="GlVurgulama"/>
          <w:rFonts w:cs="Times New Roman"/>
          <w:i w:val="0"/>
          <w:color w:val="auto"/>
          <w:szCs w:val="24"/>
        </w:rPr>
      </w:pPr>
      <w:r w:rsidRPr="00ED6570">
        <w:rPr>
          <w:rStyle w:val="GlVurgulama"/>
          <w:rFonts w:cs="Times New Roman"/>
          <w:i w:val="0"/>
          <w:color w:val="auto"/>
          <w:szCs w:val="24"/>
        </w:rPr>
        <w:t xml:space="preserve">Topluma hizmet uygulamalarının önemi, toplumun güncel sorunlarını belirleme ve çözüm üretmeye yönelik projeler hazırlama, panel, konferans, kongre, </w:t>
      </w:r>
      <w:proofErr w:type="gramStart"/>
      <w:r w:rsidRPr="00ED6570">
        <w:rPr>
          <w:rStyle w:val="GlVurgulama"/>
          <w:rFonts w:cs="Times New Roman"/>
          <w:i w:val="0"/>
          <w:color w:val="auto"/>
          <w:szCs w:val="24"/>
        </w:rPr>
        <w:t>sempozyum</w:t>
      </w:r>
      <w:proofErr w:type="gramEnd"/>
      <w:r w:rsidRPr="00ED6570">
        <w:rPr>
          <w:rStyle w:val="GlVurgulama"/>
          <w:rFonts w:cs="Times New Roman"/>
          <w:i w:val="0"/>
          <w:color w:val="auto"/>
          <w:szCs w:val="24"/>
        </w:rPr>
        <w:t xml:space="preserve"> gibi bilimsel etkinliklere izleyici, konuşmacı yada düzenleyici olarak katılma, sosyal sorumluluk çerçevesinde çeşitli projelerde gönüllü olarak yer alma, topluma hizmet çalışmalarının okullarda uygulanmasına yönelik temel bilgi ve becerilerin kazanılması.</w:t>
      </w:r>
    </w:p>
    <w:p w14:paraId="60C18D3E" w14:textId="7C546DEB" w:rsidR="00C20010" w:rsidRPr="00ED6570" w:rsidRDefault="00C20010" w:rsidP="007F75FA">
      <w:pPr>
        <w:spacing w:before="0" w:after="0"/>
        <w:ind w:firstLine="708"/>
        <w:jc w:val="both"/>
        <w:rPr>
          <w:rStyle w:val="GlVurgulama"/>
          <w:rFonts w:cs="Times New Roman"/>
          <w:i w:val="0"/>
          <w:color w:val="auto"/>
          <w:szCs w:val="24"/>
        </w:rPr>
      </w:pPr>
    </w:p>
    <w:p w14:paraId="4E09CDE0" w14:textId="77777777" w:rsidR="00C20010" w:rsidRPr="00ED6570" w:rsidRDefault="00C20010" w:rsidP="007F75FA">
      <w:pPr>
        <w:spacing w:before="0" w:after="0"/>
        <w:ind w:firstLine="708"/>
        <w:jc w:val="both"/>
        <w:rPr>
          <w:rStyle w:val="GlVurgulama"/>
          <w:rFonts w:cs="Times New Roman"/>
          <w:i w:val="0"/>
          <w:color w:val="auto"/>
          <w:szCs w:val="24"/>
        </w:rPr>
      </w:pPr>
    </w:p>
    <w:p w14:paraId="51D805BB" w14:textId="77777777" w:rsidR="00826D39" w:rsidRPr="00ED6570" w:rsidRDefault="00826D39" w:rsidP="00826D39">
      <w:pPr>
        <w:spacing w:before="0" w:after="0" w:line="240" w:lineRule="auto"/>
        <w:ind w:firstLine="708"/>
        <w:jc w:val="both"/>
        <w:rPr>
          <w:rFonts w:eastAsia="Times New Roman" w:cs="Times New Roman"/>
          <w:b/>
          <w:szCs w:val="24"/>
          <w:lang w:eastAsia="tr-TR"/>
        </w:rPr>
      </w:pPr>
    </w:p>
    <w:p w14:paraId="04F6B88F" w14:textId="226A440E" w:rsidR="00826D39" w:rsidRPr="00ED6570" w:rsidRDefault="00826D39" w:rsidP="00826D39">
      <w:pPr>
        <w:spacing w:before="0" w:after="0" w:line="240" w:lineRule="auto"/>
        <w:jc w:val="both"/>
        <w:rPr>
          <w:rFonts w:eastAsia="Times New Roman" w:cs="Times New Roman"/>
          <w:b/>
          <w:szCs w:val="24"/>
          <w:lang w:eastAsia="tr-TR"/>
        </w:rPr>
      </w:pPr>
      <w:r w:rsidRPr="00ED6570">
        <w:rPr>
          <w:rFonts w:eastAsia="Times New Roman" w:cs="Times New Roman"/>
          <w:b/>
          <w:szCs w:val="24"/>
          <w:lang w:eastAsia="tr-TR"/>
        </w:rPr>
        <w:t xml:space="preserve">2. </w:t>
      </w:r>
      <w:proofErr w:type="gramStart"/>
      <w:r w:rsidRPr="00ED6570">
        <w:rPr>
          <w:rFonts w:eastAsia="Times New Roman" w:cs="Times New Roman"/>
          <w:b/>
          <w:szCs w:val="24"/>
          <w:lang w:eastAsia="tr-TR"/>
        </w:rPr>
        <w:t>SINIF  IV</w:t>
      </w:r>
      <w:proofErr w:type="gramEnd"/>
      <w:r w:rsidRPr="00ED6570">
        <w:rPr>
          <w:rFonts w:eastAsia="Times New Roman" w:cs="Times New Roman"/>
          <w:b/>
          <w:szCs w:val="24"/>
          <w:lang w:eastAsia="tr-TR"/>
        </w:rPr>
        <w:t xml:space="preserve">. YARIYIL </w:t>
      </w:r>
    </w:p>
    <w:p w14:paraId="4BE75D68" w14:textId="77777777" w:rsidR="00340EC1" w:rsidRPr="00ED6570" w:rsidRDefault="00340EC1" w:rsidP="004D20C3">
      <w:pPr>
        <w:spacing w:before="0" w:after="0"/>
        <w:ind w:firstLine="708"/>
        <w:jc w:val="both"/>
        <w:rPr>
          <w:rFonts w:eastAsia="Times New Roman" w:cs="Times New Roman"/>
          <w:szCs w:val="24"/>
          <w:bdr w:val="none" w:sz="0" w:space="0" w:color="auto" w:frame="1"/>
          <w:lang w:eastAsia="tr-TR"/>
        </w:rPr>
      </w:pPr>
    </w:p>
    <w:p w14:paraId="0100119A" w14:textId="250A59A6" w:rsidR="00340EC1" w:rsidRPr="00ED6570" w:rsidRDefault="00340EC1" w:rsidP="00340EC1">
      <w:pPr>
        <w:spacing w:before="0" w:after="0"/>
        <w:jc w:val="both"/>
        <w:rPr>
          <w:rFonts w:eastAsia="Times New Roman" w:cs="Times New Roman"/>
          <w:b/>
          <w:szCs w:val="24"/>
          <w:bdr w:val="none" w:sz="0" w:space="0" w:color="auto" w:frame="1"/>
          <w:lang w:eastAsia="tr-TR"/>
        </w:rPr>
      </w:pPr>
      <w:r w:rsidRPr="00ED6570">
        <w:rPr>
          <w:rFonts w:eastAsia="Times New Roman" w:cs="Times New Roman"/>
          <w:b/>
          <w:szCs w:val="24"/>
          <w:bdr w:val="none" w:sz="0" w:space="0" w:color="auto" w:frame="1"/>
          <w:lang w:eastAsia="tr-TR"/>
        </w:rPr>
        <w:t xml:space="preserve">İşyeri Uygulaması ve İşyeri Eğitimi </w:t>
      </w:r>
      <w:r w:rsidR="005B4FC5" w:rsidRPr="00ED6570">
        <w:rPr>
          <w:rFonts w:eastAsia="Times New Roman" w:cs="Times New Roman"/>
          <w:b/>
          <w:szCs w:val="24"/>
          <w:bdr w:val="none" w:sz="0" w:space="0" w:color="auto" w:frame="1"/>
          <w:lang w:eastAsia="tr-TR"/>
        </w:rPr>
        <w:t>Stajı</w:t>
      </w:r>
    </w:p>
    <w:p w14:paraId="37397928" w14:textId="60C5028F" w:rsidR="004D20C3" w:rsidRPr="00ED6570" w:rsidRDefault="00A65D09" w:rsidP="004D20C3">
      <w:pPr>
        <w:spacing w:before="0" w:after="0"/>
        <w:ind w:firstLine="708"/>
        <w:jc w:val="both"/>
        <w:rPr>
          <w:rFonts w:eastAsia="Times New Roman" w:cs="Times New Roman"/>
          <w:szCs w:val="24"/>
          <w:bdr w:val="none" w:sz="0" w:space="0" w:color="auto" w:frame="1"/>
          <w:lang w:eastAsia="tr-TR"/>
        </w:rPr>
      </w:pPr>
      <w:r w:rsidRPr="00ED6570">
        <w:rPr>
          <w:rFonts w:eastAsia="Times New Roman" w:cs="Times New Roman"/>
          <w:szCs w:val="24"/>
          <w:bdr w:val="none" w:sz="0" w:space="0" w:color="auto" w:frame="1"/>
          <w:lang w:eastAsia="tr-TR"/>
        </w:rPr>
        <w:t>İşyeri uygulaması ve İşyeri eğitimi ile ilgili etkinlikler; İşy</w:t>
      </w:r>
      <w:r w:rsidR="004D20C3" w:rsidRPr="00ED6570">
        <w:rPr>
          <w:rFonts w:eastAsia="Times New Roman" w:cs="Times New Roman"/>
          <w:szCs w:val="24"/>
          <w:bdr w:val="none" w:sz="0" w:space="0" w:color="auto" w:frame="1"/>
          <w:lang w:eastAsia="tr-TR"/>
        </w:rPr>
        <w:t xml:space="preserve">erinde Uygulama Koordinatörlüğü, öğrencinin kurumundaki danışmanları ve </w:t>
      </w:r>
      <w:r w:rsidR="00340EC1" w:rsidRPr="00ED6570">
        <w:rPr>
          <w:rFonts w:eastAsia="Times New Roman" w:cs="Times New Roman"/>
          <w:szCs w:val="24"/>
          <w:bdr w:val="none" w:sz="0" w:space="0" w:color="auto" w:frame="1"/>
          <w:lang w:eastAsia="tr-TR"/>
        </w:rPr>
        <w:t>iş</w:t>
      </w:r>
      <w:r w:rsidR="004D20C3" w:rsidRPr="00ED6570">
        <w:rPr>
          <w:rFonts w:eastAsia="Times New Roman" w:cs="Times New Roman"/>
          <w:szCs w:val="24"/>
          <w:bdr w:val="none" w:sz="0" w:space="0" w:color="auto" w:frame="1"/>
          <w:lang w:eastAsia="tr-TR"/>
        </w:rPr>
        <w:t xml:space="preserve">yerinde uygulama yaptığı iş yerindeki yetkilisi ile birlikte planlanır ve yürütülür. Bu etkinlikler, </w:t>
      </w:r>
      <w:r w:rsidR="00340EC1" w:rsidRPr="00ED6570">
        <w:rPr>
          <w:rFonts w:eastAsia="Times New Roman" w:cs="Times New Roman"/>
          <w:szCs w:val="24"/>
          <w:bdr w:val="none" w:sz="0" w:space="0" w:color="auto" w:frame="1"/>
          <w:lang w:eastAsia="tr-TR"/>
        </w:rPr>
        <w:t>iş</w:t>
      </w:r>
      <w:r w:rsidR="004D20C3" w:rsidRPr="00ED6570">
        <w:rPr>
          <w:rFonts w:eastAsia="Times New Roman" w:cs="Times New Roman"/>
          <w:szCs w:val="24"/>
          <w:bdr w:val="none" w:sz="0" w:space="0" w:color="auto" w:frame="1"/>
          <w:lang w:eastAsia="tr-TR"/>
        </w:rPr>
        <w:t xml:space="preserve">yerinde uygulamanın yapıldığı bir iş ortamına bağlı olarak, öğrencilerin alanlarıyla ilgili yürütülen çalışmalar içerisinde yer alarak uygulama deneyimi kazanmalarına yönelik öğrenme ve uygulama etkinliklerini içerir. Öğrencinin akademide öğrendiği bilginin sanayi ve endüstride uygulanması, teknoloji transferi uygulamalarının öğretilmesi amaçlanır. Öğrenci, </w:t>
      </w:r>
      <w:r w:rsidRPr="00ED6570">
        <w:rPr>
          <w:rFonts w:eastAsia="Times New Roman" w:cs="Times New Roman"/>
          <w:szCs w:val="24"/>
          <w:bdr w:val="none" w:sz="0" w:space="0" w:color="auto" w:frame="1"/>
          <w:lang w:eastAsia="tr-TR"/>
        </w:rPr>
        <w:t>İş</w:t>
      </w:r>
      <w:r w:rsidR="004D20C3" w:rsidRPr="00ED6570">
        <w:rPr>
          <w:rFonts w:eastAsia="Times New Roman" w:cs="Times New Roman"/>
          <w:szCs w:val="24"/>
          <w:bdr w:val="none" w:sz="0" w:space="0" w:color="auto" w:frame="1"/>
          <w:lang w:eastAsia="tr-TR"/>
        </w:rPr>
        <w:t xml:space="preserve">yerinde uygulama etkinliği sonunda, </w:t>
      </w:r>
      <w:r w:rsidRPr="00ED6570">
        <w:rPr>
          <w:rFonts w:eastAsia="Times New Roman" w:cs="Times New Roman"/>
          <w:szCs w:val="24"/>
          <w:bdr w:val="none" w:sz="0" w:space="0" w:color="auto" w:frame="1"/>
          <w:lang w:eastAsia="tr-TR"/>
        </w:rPr>
        <w:t>BANÜ</w:t>
      </w:r>
      <w:r w:rsidR="004D20C3" w:rsidRPr="00ED6570">
        <w:rPr>
          <w:rFonts w:eastAsia="Times New Roman" w:cs="Times New Roman"/>
          <w:szCs w:val="24"/>
          <w:bdr w:val="none" w:sz="0" w:space="0" w:color="auto" w:frame="1"/>
          <w:lang w:eastAsia="tr-TR"/>
        </w:rPr>
        <w:t xml:space="preserve"> “</w:t>
      </w:r>
      <w:r w:rsidRPr="00ED6570">
        <w:rPr>
          <w:rFonts w:eastAsia="Times New Roman" w:cs="Times New Roman"/>
          <w:szCs w:val="24"/>
          <w:bdr w:val="none" w:sz="0" w:space="0" w:color="auto" w:frame="1"/>
          <w:lang w:eastAsia="tr-TR"/>
        </w:rPr>
        <w:t>Staj</w:t>
      </w:r>
      <w:r w:rsidR="004D20C3" w:rsidRPr="00ED6570">
        <w:rPr>
          <w:rFonts w:eastAsia="Times New Roman" w:cs="Times New Roman"/>
          <w:szCs w:val="24"/>
          <w:bdr w:val="none" w:sz="0" w:space="0" w:color="auto" w:frame="1"/>
          <w:lang w:eastAsia="tr-TR"/>
        </w:rPr>
        <w:t xml:space="preserve"> Uygulama </w:t>
      </w:r>
      <w:proofErr w:type="spellStart"/>
      <w:r w:rsidR="004D20C3" w:rsidRPr="00ED6570">
        <w:rPr>
          <w:rFonts w:eastAsia="Times New Roman" w:cs="Times New Roman"/>
          <w:szCs w:val="24"/>
          <w:bdr w:val="none" w:sz="0" w:space="0" w:color="auto" w:frame="1"/>
          <w:lang w:eastAsia="tr-TR"/>
        </w:rPr>
        <w:t>Yönergesi”ne</w:t>
      </w:r>
      <w:proofErr w:type="spellEnd"/>
      <w:r w:rsidR="004D20C3" w:rsidRPr="00ED6570">
        <w:rPr>
          <w:rFonts w:eastAsia="Times New Roman" w:cs="Times New Roman"/>
          <w:szCs w:val="24"/>
          <w:bdr w:val="none" w:sz="0" w:space="0" w:color="auto" w:frame="1"/>
          <w:lang w:eastAsia="tr-TR"/>
        </w:rPr>
        <w:t xml:space="preserve"> uygun olarak hazırlayacağı ve </w:t>
      </w:r>
      <w:r w:rsidRPr="00ED6570">
        <w:rPr>
          <w:rFonts w:eastAsia="Times New Roman" w:cs="Times New Roman"/>
          <w:szCs w:val="24"/>
          <w:bdr w:val="none" w:sz="0" w:space="0" w:color="auto" w:frame="1"/>
          <w:lang w:eastAsia="tr-TR"/>
        </w:rPr>
        <w:t>iş</w:t>
      </w:r>
      <w:r w:rsidR="004D20C3" w:rsidRPr="00ED6570">
        <w:rPr>
          <w:rFonts w:eastAsia="Times New Roman" w:cs="Times New Roman"/>
          <w:szCs w:val="24"/>
          <w:bdr w:val="none" w:sz="0" w:space="0" w:color="auto" w:frame="1"/>
          <w:lang w:eastAsia="tr-TR"/>
        </w:rPr>
        <w:t xml:space="preserve">yerinde uygulama yaptığı iş yerinden onaylanmış yazılı bir raporu bağlı olduğu </w:t>
      </w:r>
      <w:bookmarkStart w:id="0" w:name="_GoBack"/>
      <w:bookmarkEnd w:id="0"/>
      <w:r w:rsidR="004D20C3" w:rsidRPr="00ED6570">
        <w:rPr>
          <w:rFonts w:eastAsia="Times New Roman" w:cs="Times New Roman"/>
          <w:szCs w:val="24"/>
          <w:bdr w:val="none" w:sz="0" w:space="0" w:color="auto" w:frame="1"/>
          <w:lang w:eastAsia="tr-TR"/>
        </w:rPr>
        <w:t>bölüm veya programına sunar.</w:t>
      </w:r>
    </w:p>
    <w:sectPr w:rsidR="004D20C3" w:rsidRPr="00ED6570" w:rsidSect="001D7649">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D67A71" w16cid:durableId="225DA0B3"/>
  <w16cid:commentId w16cid:paraId="16241832" w16cid:durableId="225DB7F1"/>
  <w16cid:commentId w16cid:paraId="623D19D3" w16cid:durableId="225DA0B5"/>
  <w16cid:commentId w16cid:paraId="7A81CC8E" w16cid:durableId="225DA0B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D5FD0E" w14:textId="77777777" w:rsidR="00DA1D20" w:rsidRDefault="00DA1D20" w:rsidP="00BD0E7B">
      <w:pPr>
        <w:spacing w:before="0" w:after="0" w:line="240" w:lineRule="auto"/>
      </w:pPr>
      <w:r>
        <w:separator/>
      </w:r>
    </w:p>
  </w:endnote>
  <w:endnote w:type="continuationSeparator" w:id="0">
    <w:p w14:paraId="2CBB54BC" w14:textId="77777777" w:rsidR="00DA1D20" w:rsidRDefault="00DA1D20" w:rsidP="00BD0E7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StarSymbol">
    <w:altName w:val="Times New Roman"/>
    <w:charset w:val="A2"/>
    <w:family w:val="auto"/>
    <w:pitch w:val="default"/>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ndale Sans UI">
    <w:charset w:val="00"/>
    <w:family w:val="auto"/>
    <w:pitch w:val="variable"/>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AA2943" w14:textId="77777777" w:rsidR="00DA1D20" w:rsidRDefault="00DA1D20" w:rsidP="00BD0E7B">
      <w:pPr>
        <w:spacing w:before="0" w:after="0" w:line="240" w:lineRule="auto"/>
      </w:pPr>
      <w:r>
        <w:separator/>
      </w:r>
    </w:p>
  </w:footnote>
  <w:footnote w:type="continuationSeparator" w:id="0">
    <w:p w14:paraId="56E00C23" w14:textId="77777777" w:rsidR="00DA1D20" w:rsidRDefault="00DA1D20" w:rsidP="00BD0E7B">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Times New Roman" w:hAnsi="Times New Roman" w:cs="Times New Roman"/>
      </w:rPr>
    </w:lvl>
  </w:abstractNum>
  <w:abstractNum w:abstractNumId="4">
    <w:nsid w:val="00000005"/>
    <w:multiLevelType w:val="singleLevel"/>
    <w:tmpl w:val="00000005"/>
    <w:name w:val="WW8Num5"/>
    <w:lvl w:ilvl="0">
      <w:start w:val="1"/>
      <w:numFmt w:val="decimal"/>
      <w:lvlText w:val="%1."/>
      <w:lvlJc w:val="left"/>
      <w:pPr>
        <w:tabs>
          <w:tab w:val="num" w:pos="0"/>
        </w:tabs>
        <w:ind w:left="1440" w:hanging="360"/>
      </w:pPr>
      <w:rPr>
        <w:b/>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rPr>
        <w:b/>
      </w:rPr>
    </w:lvl>
  </w:abstractNum>
  <w:abstractNum w:abstractNumId="6">
    <w:nsid w:val="00000007"/>
    <w:multiLevelType w:val="singleLevel"/>
    <w:tmpl w:val="00000007"/>
    <w:name w:val="WW8Num7"/>
    <w:lvl w:ilvl="0">
      <w:start w:val="1"/>
      <w:numFmt w:val="decimal"/>
      <w:lvlText w:val="%1."/>
      <w:lvlJc w:val="left"/>
      <w:pPr>
        <w:tabs>
          <w:tab w:val="num" w:pos="0"/>
        </w:tabs>
        <w:ind w:left="1080" w:hanging="360"/>
      </w:pPr>
      <w:rPr>
        <w:b/>
      </w:rPr>
    </w:lvl>
  </w:abstractNum>
  <w:abstractNum w:abstractNumId="7">
    <w:nsid w:val="00000008"/>
    <w:multiLevelType w:val="singleLevel"/>
    <w:tmpl w:val="00000008"/>
    <w:name w:val="WW8Num10"/>
    <w:lvl w:ilvl="0">
      <w:start w:val="1"/>
      <w:numFmt w:val="decimal"/>
      <w:lvlText w:val="%1."/>
      <w:lvlJc w:val="left"/>
      <w:pPr>
        <w:tabs>
          <w:tab w:val="num" w:pos="0"/>
        </w:tabs>
        <w:ind w:left="720" w:hanging="360"/>
      </w:pPr>
      <w:rPr>
        <w:b/>
      </w:rPr>
    </w:lvl>
  </w:abstractNum>
  <w:abstractNum w:abstractNumId="8">
    <w:nsid w:val="0DAB0116"/>
    <w:multiLevelType w:val="hybridMultilevel"/>
    <w:tmpl w:val="A5D459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0E8F40C7"/>
    <w:multiLevelType w:val="hybridMultilevel"/>
    <w:tmpl w:val="9D3481AA"/>
    <w:lvl w:ilvl="0" w:tplc="041F0003">
      <w:start w:val="1"/>
      <w:numFmt w:val="bullet"/>
      <w:lvlText w:val="o"/>
      <w:lvlJc w:val="left"/>
      <w:pPr>
        <w:tabs>
          <w:tab w:val="num" w:pos="780"/>
        </w:tabs>
        <w:ind w:left="780" w:hanging="360"/>
      </w:pPr>
      <w:rPr>
        <w:rFonts w:ascii="Courier New" w:hAnsi="Courier New" w:cs="Courier New" w:hint="default"/>
      </w:rPr>
    </w:lvl>
    <w:lvl w:ilvl="1" w:tplc="041F0003" w:tentative="1">
      <w:start w:val="1"/>
      <w:numFmt w:val="bullet"/>
      <w:lvlText w:val="o"/>
      <w:lvlJc w:val="left"/>
      <w:pPr>
        <w:tabs>
          <w:tab w:val="num" w:pos="1500"/>
        </w:tabs>
        <w:ind w:left="1500" w:hanging="360"/>
      </w:pPr>
      <w:rPr>
        <w:rFonts w:ascii="Courier New" w:hAnsi="Courier New" w:cs="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cs="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cs="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10">
    <w:nsid w:val="10A956A2"/>
    <w:multiLevelType w:val="hybridMultilevel"/>
    <w:tmpl w:val="A17222E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165B42D3"/>
    <w:multiLevelType w:val="hybridMultilevel"/>
    <w:tmpl w:val="74FC8BA8"/>
    <w:lvl w:ilvl="0" w:tplc="041F000F">
      <w:start w:val="1"/>
      <w:numFmt w:val="decimal"/>
      <w:lvlText w:val="%1."/>
      <w:lvlJc w:val="left"/>
      <w:pPr>
        <w:tabs>
          <w:tab w:val="num" w:pos="780"/>
        </w:tabs>
        <w:ind w:left="780" w:hanging="360"/>
      </w:pPr>
      <w:rPr>
        <w:rFont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16684EEC"/>
    <w:multiLevelType w:val="hybridMultilevel"/>
    <w:tmpl w:val="05ACFB30"/>
    <w:lvl w:ilvl="0" w:tplc="041F000F">
      <w:start w:val="1"/>
      <w:numFmt w:val="decimal"/>
      <w:lvlText w:val="%1."/>
      <w:lvlJc w:val="left"/>
      <w:pPr>
        <w:tabs>
          <w:tab w:val="num" w:pos="720"/>
        </w:tabs>
        <w:ind w:left="720" w:hanging="360"/>
      </w:pPr>
      <w:rPr>
        <w:rFont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20FB012D"/>
    <w:multiLevelType w:val="hybridMultilevel"/>
    <w:tmpl w:val="8536DAAE"/>
    <w:lvl w:ilvl="0" w:tplc="041F0001">
      <w:start w:val="1"/>
      <w:numFmt w:val="bullet"/>
      <w:lvlText w:val=""/>
      <w:lvlJc w:val="left"/>
      <w:pPr>
        <w:tabs>
          <w:tab w:val="num" w:pos="720"/>
        </w:tabs>
        <w:ind w:left="720" w:hanging="360"/>
      </w:pPr>
      <w:rPr>
        <w:rFonts w:ascii="Symbol" w:hAnsi="Symbol"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219D3A95"/>
    <w:multiLevelType w:val="hybridMultilevel"/>
    <w:tmpl w:val="3E606A4A"/>
    <w:lvl w:ilvl="0" w:tplc="F1525944">
      <w:start w:val="1"/>
      <w:numFmt w:val="bullet"/>
      <w:lvlText w:val=""/>
      <w:lvlJc w:val="left"/>
      <w:pPr>
        <w:tabs>
          <w:tab w:val="num" w:pos="720"/>
        </w:tabs>
        <w:ind w:left="720" w:hanging="360"/>
      </w:pPr>
      <w:rPr>
        <w:rFonts w:ascii="Wingdings" w:hAnsi="Wingdings" w:hint="default"/>
      </w:rPr>
    </w:lvl>
    <w:lvl w:ilvl="1" w:tplc="E3B683D6" w:tentative="1">
      <w:start w:val="1"/>
      <w:numFmt w:val="bullet"/>
      <w:lvlText w:val=""/>
      <w:lvlJc w:val="left"/>
      <w:pPr>
        <w:tabs>
          <w:tab w:val="num" w:pos="1440"/>
        </w:tabs>
        <w:ind w:left="1440" w:hanging="360"/>
      </w:pPr>
      <w:rPr>
        <w:rFonts w:ascii="Wingdings" w:hAnsi="Wingdings" w:hint="default"/>
      </w:rPr>
    </w:lvl>
    <w:lvl w:ilvl="2" w:tplc="29AE609C" w:tentative="1">
      <w:start w:val="1"/>
      <w:numFmt w:val="bullet"/>
      <w:lvlText w:val=""/>
      <w:lvlJc w:val="left"/>
      <w:pPr>
        <w:tabs>
          <w:tab w:val="num" w:pos="2160"/>
        </w:tabs>
        <w:ind w:left="2160" w:hanging="360"/>
      </w:pPr>
      <w:rPr>
        <w:rFonts w:ascii="Wingdings" w:hAnsi="Wingdings" w:hint="default"/>
      </w:rPr>
    </w:lvl>
    <w:lvl w:ilvl="3" w:tplc="AA5657A0" w:tentative="1">
      <w:start w:val="1"/>
      <w:numFmt w:val="bullet"/>
      <w:lvlText w:val=""/>
      <w:lvlJc w:val="left"/>
      <w:pPr>
        <w:tabs>
          <w:tab w:val="num" w:pos="2880"/>
        </w:tabs>
        <w:ind w:left="2880" w:hanging="360"/>
      </w:pPr>
      <w:rPr>
        <w:rFonts w:ascii="Wingdings" w:hAnsi="Wingdings" w:hint="default"/>
      </w:rPr>
    </w:lvl>
    <w:lvl w:ilvl="4" w:tplc="F16C6508" w:tentative="1">
      <w:start w:val="1"/>
      <w:numFmt w:val="bullet"/>
      <w:lvlText w:val=""/>
      <w:lvlJc w:val="left"/>
      <w:pPr>
        <w:tabs>
          <w:tab w:val="num" w:pos="3600"/>
        </w:tabs>
        <w:ind w:left="3600" w:hanging="360"/>
      </w:pPr>
      <w:rPr>
        <w:rFonts w:ascii="Wingdings" w:hAnsi="Wingdings" w:hint="default"/>
      </w:rPr>
    </w:lvl>
    <w:lvl w:ilvl="5" w:tplc="4B3A6314" w:tentative="1">
      <w:start w:val="1"/>
      <w:numFmt w:val="bullet"/>
      <w:lvlText w:val=""/>
      <w:lvlJc w:val="left"/>
      <w:pPr>
        <w:tabs>
          <w:tab w:val="num" w:pos="4320"/>
        </w:tabs>
        <w:ind w:left="4320" w:hanging="360"/>
      </w:pPr>
      <w:rPr>
        <w:rFonts w:ascii="Wingdings" w:hAnsi="Wingdings" w:hint="default"/>
      </w:rPr>
    </w:lvl>
    <w:lvl w:ilvl="6" w:tplc="76F2B41E" w:tentative="1">
      <w:start w:val="1"/>
      <w:numFmt w:val="bullet"/>
      <w:lvlText w:val=""/>
      <w:lvlJc w:val="left"/>
      <w:pPr>
        <w:tabs>
          <w:tab w:val="num" w:pos="5040"/>
        </w:tabs>
        <w:ind w:left="5040" w:hanging="360"/>
      </w:pPr>
      <w:rPr>
        <w:rFonts w:ascii="Wingdings" w:hAnsi="Wingdings" w:hint="default"/>
      </w:rPr>
    </w:lvl>
    <w:lvl w:ilvl="7" w:tplc="87706946" w:tentative="1">
      <w:start w:val="1"/>
      <w:numFmt w:val="bullet"/>
      <w:lvlText w:val=""/>
      <w:lvlJc w:val="left"/>
      <w:pPr>
        <w:tabs>
          <w:tab w:val="num" w:pos="5760"/>
        </w:tabs>
        <w:ind w:left="5760" w:hanging="360"/>
      </w:pPr>
      <w:rPr>
        <w:rFonts w:ascii="Wingdings" w:hAnsi="Wingdings" w:hint="default"/>
      </w:rPr>
    </w:lvl>
    <w:lvl w:ilvl="8" w:tplc="15862566" w:tentative="1">
      <w:start w:val="1"/>
      <w:numFmt w:val="bullet"/>
      <w:lvlText w:val=""/>
      <w:lvlJc w:val="left"/>
      <w:pPr>
        <w:tabs>
          <w:tab w:val="num" w:pos="6480"/>
        </w:tabs>
        <w:ind w:left="6480" w:hanging="360"/>
      </w:pPr>
      <w:rPr>
        <w:rFonts w:ascii="Wingdings" w:hAnsi="Wingdings" w:hint="default"/>
      </w:rPr>
    </w:lvl>
  </w:abstractNum>
  <w:abstractNum w:abstractNumId="15">
    <w:nsid w:val="3AE057FA"/>
    <w:multiLevelType w:val="hybridMultilevel"/>
    <w:tmpl w:val="9DF4239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3DF34359"/>
    <w:multiLevelType w:val="hybridMultilevel"/>
    <w:tmpl w:val="8BEC4688"/>
    <w:lvl w:ilvl="0" w:tplc="041F000F">
      <w:start w:val="1"/>
      <w:numFmt w:val="decimal"/>
      <w:pStyle w:val="ListeMaddemi2"/>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nsid w:val="51EF7FDF"/>
    <w:multiLevelType w:val="hybridMultilevel"/>
    <w:tmpl w:val="74FC8BA8"/>
    <w:lvl w:ilvl="0" w:tplc="041F000F">
      <w:start w:val="1"/>
      <w:numFmt w:val="decimal"/>
      <w:lvlText w:val="%1."/>
      <w:lvlJc w:val="left"/>
      <w:pPr>
        <w:tabs>
          <w:tab w:val="num" w:pos="780"/>
        </w:tabs>
        <w:ind w:left="780" w:hanging="360"/>
      </w:pPr>
      <w:rPr>
        <w:rFont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nsid w:val="51F43E94"/>
    <w:multiLevelType w:val="hybridMultilevel"/>
    <w:tmpl w:val="A01002EA"/>
    <w:lvl w:ilvl="0" w:tplc="3AF66DD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9">
    <w:nsid w:val="597D5D73"/>
    <w:multiLevelType w:val="hybridMultilevel"/>
    <w:tmpl w:val="B1266E44"/>
    <w:lvl w:ilvl="0" w:tplc="8FB47F54">
      <w:start w:val="1"/>
      <w:numFmt w:val="bullet"/>
      <w:lvlText w:val=""/>
      <w:lvlJc w:val="left"/>
      <w:pPr>
        <w:tabs>
          <w:tab w:val="num" w:pos="720"/>
        </w:tabs>
        <w:ind w:left="720" w:hanging="360"/>
      </w:pPr>
      <w:rPr>
        <w:rFonts w:ascii="Wingdings" w:hAnsi="Wingdings" w:hint="default"/>
      </w:rPr>
    </w:lvl>
    <w:lvl w:ilvl="1" w:tplc="5292382C" w:tentative="1">
      <w:start w:val="1"/>
      <w:numFmt w:val="bullet"/>
      <w:lvlText w:val=""/>
      <w:lvlJc w:val="left"/>
      <w:pPr>
        <w:tabs>
          <w:tab w:val="num" w:pos="1440"/>
        </w:tabs>
        <w:ind w:left="1440" w:hanging="360"/>
      </w:pPr>
      <w:rPr>
        <w:rFonts w:ascii="Wingdings" w:hAnsi="Wingdings" w:hint="default"/>
      </w:rPr>
    </w:lvl>
    <w:lvl w:ilvl="2" w:tplc="5212DBB8" w:tentative="1">
      <w:start w:val="1"/>
      <w:numFmt w:val="bullet"/>
      <w:lvlText w:val=""/>
      <w:lvlJc w:val="left"/>
      <w:pPr>
        <w:tabs>
          <w:tab w:val="num" w:pos="2160"/>
        </w:tabs>
        <w:ind w:left="2160" w:hanging="360"/>
      </w:pPr>
      <w:rPr>
        <w:rFonts w:ascii="Wingdings" w:hAnsi="Wingdings" w:hint="default"/>
      </w:rPr>
    </w:lvl>
    <w:lvl w:ilvl="3" w:tplc="C7F4630A" w:tentative="1">
      <w:start w:val="1"/>
      <w:numFmt w:val="bullet"/>
      <w:lvlText w:val=""/>
      <w:lvlJc w:val="left"/>
      <w:pPr>
        <w:tabs>
          <w:tab w:val="num" w:pos="2880"/>
        </w:tabs>
        <w:ind w:left="2880" w:hanging="360"/>
      </w:pPr>
      <w:rPr>
        <w:rFonts w:ascii="Wingdings" w:hAnsi="Wingdings" w:hint="default"/>
      </w:rPr>
    </w:lvl>
    <w:lvl w:ilvl="4" w:tplc="FE5EE444" w:tentative="1">
      <w:start w:val="1"/>
      <w:numFmt w:val="bullet"/>
      <w:lvlText w:val=""/>
      <w:lvlJc w:val="left"/>
      <w:pPr>
        <w:tabs>
          <w:tab w:val="num" w:pos="3600"/>
        </w:tabs>
        <w:ind w:left="3600" w:hanging="360"/>
      </w:pPr>
      <w:rPr>
        <w:rFonts w:ascii="Wingdings" w:hAnsi="Wingdings" w:hint="default"/>
      </w:rPr>
    </w:lvl>
    <w:lvl w:ilvl="5" w:tplc="AB66044C" w:tentative="1">
      <w:start w:val="1"/>
      <w:numFmt w:val="bullet"/>
      <w:lvlText w:val=""/>
      <w:lvlJc w:val="left"/>
      <w:pPr>
        <w:tabs>
          <w:tab w:val="num" w:pos="4320"/>
        </w:tabs>
        <w:ind w:left="4320" w:hanging="360"/>
      </w:pPr>
      <w:rPr>
        <w:rFonts w:ascii="Wingdings" w:hAnsi="Wingdings" w:hint="default"/>
      </w:rPr>
    </w:lvl>
    <w:lvl w:ilvl="6" w:tplc="35AC7B0A" w:tentative="1">
      <w:start w:val="1"/>
      <w:numFmt w:val="bullet"/>
      <w:lvlText w:val=""/>
      <w:lvlJc w:val="left"/>
      <w:pPr>
        <w:tabs>
          <w:tab w:val="num" w:pos="5040"/>
        </w:tabs>
        <w:ind w:left="5040" w:hanging="360"/>
      </w:pPr>
      <w:rPr>
        <w:rFonts w:ascii="Wingdings" w:hAnsi="Wingdings" w:hint="default"/>
      </w:rPr>
    </w:lvl>
    <w:lvl w:ilvl="7" w:tplc="BC2211EE" w:tentative="1">
      <w:start w:val="1"/>
      <w:numFmt w:val="bullet"/>
      <w:lvlText w:val=""/>
      <w:lvlJc w:val="left"/>
      <w:pPr>
        <w:tabs>
          <w:tab w:val="num" w:pos="5760"/>
        </w:tabs>
        <w:ind w:left="5760" w:hanging="360"/>
      </w:pPr>
      <w:rPr>
        <w:rFonts w:ascii="Wingdings" w:hAnsi="Wingdings" w:hint="default"/>
      </w:rPr>
    </w:lvl>
    <w:lvl w:ilvl="8" w:tplc="57A24BC0" w:tentative="1">
      <w:start w:val="1"/>
      <w:numFmt w:val="bullet"/>
      <w:lvlText w:val=""/>
      <w:lvlJc w:val="left"/>
      <w:pPr>
        <w:tabs>
          <w:tab w:val="num" w:pos="6480"/>
        </w:tabs>
        <w:ind w:left="6480" w:hanging="360"/>
      </w:pPr>
      <w:rPr>
        <w:rFonts w:ascii="Wingdings" w:hAnsi="Wingdings" w:hint="default"/>
      </w:rPr>
    </w:lvl>
  </w:abstractNum>
  <w:abstractNum w:abstractNumId="20">
    <w:nsid w:val="5B9A75CB"/>
    <w:multiLevelType w:val="hybridMultilevel"/>
    <w:tmpl w:val="74FC8BA8"/>
    <w:lvl w:ilvl="0" w:tplc="041F000F">
      <w:start w:val="1"/>
      <w:numFmt w:val="decimal"/>
      <w:lvlText w:val="%1."/>
      <w:lvlJc w:val="left"/>
      <w:pPr>
        <w:tabs>
          <w:tab w:val="num" w:pos="780"/>
        </w:tabs>
        <w:ind w:left="780" w:hanging="360"/>
      </w:pPr>
      <w:rPr>
        <w:rFont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nsid w:val="636C7F13"/>
    <w:multiLevelType w:val="hybridMultilevel"/>
    <w:tmpl w:val="9DDA57AA"/>
    <w:lvl w:ilvl="0" w:tplc="7A1C0E02">
      <w:start w:val="1"/>
      <w:numFmt w:val="bullet"/>
      <w:lvlText w:val=""/>
      <w:lvlJc w:val="left"/>
      <w:pPr>
        <w:tabs>
          <w:tab w:val="num" w:pos="720"/>
        </w:tabs>
        <w:ind w:left="720" w:hanging="360"/>
      </w:pPr>
      <w:rPr>
        <w:rFonts w:ascii="Wingdings" w:hAnsi="Wingdings" w:hint="default"/>
      </w:rPr>
    </w:lvl>
    <w:lvl w:ilvl="1" w:tplc="AEA6B81E" w:tentative="1">
      <w:start w:val="1"/>
      <w:numFmt w:val="bullet"/>
      <w:lvlText w:val=""/>
      <w:lvlJc w:val="left"/>
      <w:pPr>
        <w:tabs>
          <w:tab w:val="num" w:pos="1440"/>
        </w:tabs>
        <w:ind w:left="1440" w:hanging="360"/>
      </w:pPr>
      <w:rPr>
        <w:rFonts w:ascii="Wingdings" w:hAnsi="Wingdings" w:hint="default"/>
      </w:rPr>
    </w:lvl>
    <w:lvl w:ilvl="2" w:tplc="088088FE" w:tentative="1">
      <w:start w:val="1"/>
      <w:numFmt w:val="bullet"/>
      <w:lvlText w:val=""/>
      <w:lvlJc w:val="left"/>
      <w:pPr>
        <w:tabs>
          <w:tab w:val="num" w:pos="2160"/>
        </w:tabs>
        <w:ind w:left="2160" w:hanging="360"/>
      </w:pPr>
      <w:rPr>
        <w:rFonts w:ascii="Wingdings" w:hAnsi="Wingdings" w:hint="default"/>
      </w:rPr>
    </w:lvl>
    <w:lvl w:ilvl="3" w:tplc="DC0A1FAE" w:tentative="1">
      <w:start w:val="1"/>
      <w:numFmt w:val="bullet"/>
      <w:lvlText w:val=""/>
      <w:lvlJc w:val="left"/>
      <w:pPr>
        <w:tabs>
          <w:tab w:val="num" w:pos="2880"/>
        </w:tabs>
        <w:ind w:left="2880" w:hanging="360"/>
      </w:pPr>
      <w:rPr>
        <w:rFonts w:ascii="Wingdings" w:hAnsi="Wingdings" w:hint="default"/>
      </w:rPr>
    </w:lvl>
    <w:lvl w:ilvl="4" w:tplc="D61C6DD0" w:tentative="1">
      <w:start w:val="1"/>
      <w:numFmt w:val="bullet"/>
      <w:lvlText w:val=""/>
      <w:lvlJc w:val="left"/>
      <w:pPr>
        <w:tabs>
          <w:tab w:val="num" w:pos="3600"/>
        </w:tabs>
        <w:ind w:left="3600" w:hanging="360"/>
      </w:pPr>
      <w:rPr>
        <w:rFonts w:ascii="Wingdings" w:hAnsi="Wingdings" w:hint="default"/>
      </w:rPr>
    </w:lvl>
    <w:lvl w:ilvl="5" w:tplc="21286604" w:tentative="1">
      <w:start w:val="1"/>
      <w:numFmt w:val="bullet"/>
      <w:lvlText w:val=""/>
      <w:lvlJc w:val="left"/>
      <w:pPr>
        <w:tabs>
          <w:tab w:val="num" w:pos="4320"/>
        </w:tabs>
        <w:ind w:left="4320" w:hanging="360"/>
      </w:pPr>
      <w:rPr>
        <w:rFonts w:ascii="Wingdings" w:hAnsi="Wingdings" w:hint="default"/>
      </w:rPr>
    </w:lvl>
    <w:lvl w:ilvl="6" w:tplc="008096B4" w:tentative="1">
      <w:start w:val="1"/>
      <w:numFmt w:val="bullet"/>
      <w:lvlText w:val=""/>
      <w:lvlJc w:val="left"/>
      <w:pPr>
        <w:tabs>
          <w:tab w:val="num" w:pos="5040"/>
        </w:tabs>
        <w:ind w:left="5040" w:hanging="360"/>
      </w:pPr>
      <w:rPr>
        <w:rFonts w:ascii="Wingdings" w:hAnsi="Wingdings" w:hint="default"/>
      </w:rPr>
    </w:lvl>
    <w:lvl w:ilvl="7" w:tplc="EF5C54CC" w:tentative="1">
      <w:start w:val="1"/>
      <w:numFmt w:val="bullet"/>
      <w:lvlText w:val=""/>
      <w:lvlJc w:val="left"/>
      <w:pPr>
        <w:tabs>
          <w:tab w:val="num" w:pos="5760"/>
        </w:tabs>
        <w:ind w:left="5760" w:hanging="360"/>
      </w:pPr>
      <w:rPr>
        <w:rFonts w:ascii="Wingdings" w:hAnsi="Wingdings" w:hint="default"/>
      </w:rPr>
    </w:lvl>
    <w:lvl w:ilvl="8" w:tplc="68BECD66" w:tentative="1">
      <w:start w:val="1"/>
      <w:numFmt w:val="bullet"/>
      <w:lvlText w:val=""/>
      <w:lvlJc w:val="left"/>
      <w:pPr>
        <w:tabs>
          <w:tab w:val="num" w:pos="6480"/>
        </w:tabs>
        <w:ind w:left="6480" w:hanging="360"/>
      </w:pPr>
      <w:rPr>
        <w:rFonts w:ascii="Wingdings" w:hAnsi="Wingdings" w:hint="default"/>
      </w:rPr>
    </w:lvl>
  </w:abstractNum>
  <w:abstractNum w:abstractNumId="22">
    <w:nsid w:val="65653332"/>
    <w:multiLevelType w:val="hybridMultilevel"/>
    <w:tmpl w:val="7C46100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nsid w:val="6AE644A1"/>
    <w:multiLevelType w:val="hybridMultilevel"/>
    <w:tmpl w:val="C704575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nsid w:val="6DFA4E62"/>
    <w:multiLevelType w:val="hybridMultilevel"/>
    <w:tmpl w:val="1F1A793C"/>
    <w:lvl w:ilvl="0" w:tplc="100018D6">
      <w:start w:val="1"/>
      <w:numFmt w:val="decimal"/>
      <w:lvlText w:val="%1-"/>
      <w:lvlJc w:val="left"/>
      <w:pPr>
        <w:tabs>
          <w:tab w:val="num" w:pos="927"/>
        </w:tabs>
        <w:ind w:left="927" w:hanging="360"/>
      </w:pPr>
      <w:rPr>
        <w:rFonts w:ascii="Arial" w:hAnsi="Arial" w:cs="Arial" w:hint="default"/>
        <w:sz w:val="22"/>
      </w:rPr>
    </w:lvl>
    <w:lvl w:ilvl="1" w:tplc="041F0019" w:tentative="1">
      <w:start w:val="1"/>
      <w:numFmt w:val="lowerLetter"/>
      <w:lvlText w:val="%2."/>
      <w:lvlJc w:val="left"/>
      <w:pPr>
        <w:tabs>
          <w:tab w:val="num" w:pos="1647"/>
        </w:tabs>
        <w:ind w:left="1647" w:hanging="360"/>
      </w:pPr>
    </w:lvl>
    <w:lvl w:ilvl="2" w:tplc="041F001B" w:tentative="1">
      <w:start w:val="1"/>
      <w:numFmt w:val="lowerRoman"/>
      <w:lvlText w:val="%3."/>
      <w:lvlJc w:val="right"/>
      <w:pPr>
        <w:tabs>
          <w:tab w:val="num" w:pos="2367"/>
        </w:tabs>
        <w:ind w:left="2367" w:hanging="180"/>
      </w:pPr>
    </w:lvl>
    <w:lvl w:ilvl="3" w:tplc="041F000F" w:tentative="1">
      <w:start w:val="1"/>
      <w:numFmt w:val="decimal"/>
      <w:lvlText w:val="%4."/>
      <w:lvlJc w:val="left"/>
      <w:pPr>
        <w:tabs>
          <w:tab w:val="num" w:pos="3087"/>
        </w:tabs>
        <w:ind w:left="3087" w:hanging="360"/>
      </w:pPr>
    </w:lvl>
    <w:lvl w:ilvl="4" w:tplc="041F0019" w:tentative="1">
      <w:start w:val="1"/>
      <w:numFmt w:val="lowerLetter"/>
      <w:lvlText w:val="%5."/>
      <w:lvlJc w:val="left"/>
      <w:pPr>
        <w:tabs>
          <w:tab w:val="num" w:pos="3807"/>
        </w:tabs>
        <w:ind w:left="3807" w:hanging="360"/>
      </w:pPr>
    </w:lvl>
    <w:lvl w:ilvl="5" w:tplc="041F001B" w:tentative="1">
      <w:start w:val="1"/>
      <w:numFmt w:val="lowerRoman"/>
      <w:lvlText w:val="%6."/>
      <w:lvlJc w:val="right"/>
      <w:pPr>
        <w:tabs>
          <w:tab w:val="num" w:pos="4527"/>
        </w:tabs>
        <w:ind w:left="4527" w:hanging="180"/>
      </w:pPr>
    </w:lvl>
    <w:lvl w:ilvl="6" w:tplc="041F000F" w:tentative="1">
      <w:start w:val="1"/>
      <w:numFmt w:val="decimal"/>
      <w:lvlText w:val="%7."/>
      <w:lvlJc w:val="left"/>
      <w:pPr>
        <w:tabs>
          <w:tab w:val="num" w:pos="5247"/>
        </w:tabs>
        <w:ind w:left="5247" w:hanging="360"/>
      </w:pPr>
    </w:lvl>
    <w:lvl w:ilvl="7" w:tplc="041F0019" w:tentative="1">
      <w:start w:val="1"/>
      <w:numFmt w:val="lowerLetter"/>
      <w:lvlText w:val="%8."/>
      <w:lvlJc w:val="left"/>
      <w:pPr>
        <w:tabs>
          <w:tab w:val="num" w:pos="5967"/>
        </w:tabs>
        <w:ind w:left="5967" w:hanging="360"/>
      </w:pPr>
    </w:lvl>
    <w:lvl w:ilvl="8" w:tplc="041F001B" w:tentative="1">
      <w:start w:val="1"/>
      <w:numFmt w:val="lowerRoman"/>
      <w:lvlText w:val="%9."/>
      <w:lvlJc w:val="right"/>
      <w:pPr>
        <w:tabs>
          <w:tab w:val="num" w:pos="6687"/>
        </w:tabs>
        <w:ind w:left="6687" w:hanging="180"/>
      </w:pPr>
    </w:lvl>
  </w:abstractNum>
  <w:abstractNum w:abstractNumId="25">
    <w:nsid w:val="748565FD"/>
    <w:multiLevelType w:val="hybridMultilevel"/>
    <w:tmpl w:val="EA6817F6"/>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0"/>
  </w:num>
  <w:num w:numId="6">
    <w:abstractNumId w:val="15"/>
  </w:num>
  <w:num w:numId="7">
    <w:abstractNumId w:val="23"/>
  </w:num>
  <w:num w:numId="8">
    <w:abstractNumId w:val="13"/>
  </w:num>
  <w:num w:numId="9">
    <w:abstractNumId w:val="10"/>
  </w:num>
  <w:num w:numId="10">
    <w:abstractNumId w:val="12"/>
  </w:num>
  <w:num w:numId="11">
    <w:abstractNumId w:val="25"/>
  </w:num>
  <w:num w:numId="12">
    <w:abstractNumId w:val="9"/>
  </w:num>
  <w:num w:numId="13">
    <w:abstractNumId w:val="11"/>
  </w:num>
  <w:num w:numId="14">
    <w:abstractNumId w:val="17"/>
  </w:num>
  <w:num w:numId="15">
    <w:abstractNumId w:val="16"/>
  </w:num>
  <w:num w:numId="16">
    <w:abstractNumId w:val="24"/>
  </w:num>
  <w:num w:numId="17">
    <w:abstractNumId w:val="22"/>
  </w:num>
  <w:num w:numId="18">
    <w:abstractNumId w:val="4"/>
  </w:num>
  <w:num w:numId="19">
    <w:abstractNumId w:val="5"/>
  </w:num>
  <w:num w:numId="20">
    <w:abstractNumId w:val="6"/>
  </w:num>
  <w:num w:numId="21">
    <w:abstractNumId w:val="7"/>
  </w:num>
  <w:num w:numId="22">
    <w:abstractNumId w:val="8"/>
  </w:num>
  <w:num w:numId="23">
    <w:abstractNumId w:val="14"/>
  </w:num>
  <w:num w:numId="24">
    <w:abstractNumId w:val="21"/>
  </w:num>
  <w:num w:numId="25">
    <w:abstractNumId w:val="19"/>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0F2"/>
    <w:rsid w:val="00000A33"/>
    <w:rsid w:val="000145AF"/>
    <w:rsid w:val="00022B81"/>
    <w:rsid w:val="00064E50"/>
    <w:rsid w:val="000730FF"/>
    <w:rsid w:val="000837A0"/>
    <w:rsid w:val="000874DF"/>
    <w:rsid w:val="00096195"/>
    <w:rsid w:val="000B2D34"/>
    <w:rsid w:val="000E142E"/>
    <w:rsid w:val="000E2E12"/>
    <w:rsid w:val="0010008A"/>
    <w:rsid w:val="0011143D"/>
    <w:rsid w:val="00115C1F"/>
    <w:rsid w:val="00116CAB"/>
    <w:rsid w:val="001272C6"/>
    <w:rsid w:val="0013684B"/>
    <w:rsid w:val="00140571"/>
    <w:rsid w:val="00176F08"/>
    <w:rsid w:val="00177CCC"/>
    <w:rsid w:val="001A36BB"/>
    <w:rsid w:val="001B5120"/>
    <w:rsid w:val="001D2DDE"/>
    <w:rsid w:val="001D6AFE"/>
    <w:rsid w:val="001D7649"/>
    <w:rsid w:val="001D7736"/>
    <w:rsid w:val="001F555B"/>
    <w:rsid w:val="00205205"/>
    <w:rsid w:val="00205728"/>
    <w:rsid w:val="002174C0"/>
    <w:rsid w:val="0023744D"/>
    <w:rsid w:val="00252651"/>
    <w:rsid w:val="00256F61"/>
    <w:rsid w:val="00267774"/>
    <w:rsid w:val="002720D5"/>
    <w:rsid w:val="002838BA"/>
    <w:rsid w:val="00304CAF"/>
    <w:rsid w:val="0031519D"/>
    <w:rsid w:val="0032411B"/>
    <w:rsid w:val="00340EC1"/>
    <w:rsid w:val="003629BE"/>
    <w:rsid w:val="0037475C"/>
    <w:rsid w:val="003973F9"/>
    <w:rsid w:val="003A7F58"/>
    <w:rsid w:val="003A7FD3"/>
    <w:rsid w:val="003C1060"/>
    <w:rsid w:val="003C2BB1"/>
    <w:rsid w:val="003C6578"/>
    <w:rsid w:val="00411B4C"/>
    <w:rsid w:val="0043356A"/>
    <w:rsid w:val="00452B15"/>
    <w:rsid w:val="004642F8"/>
    <w:rsid w:val="004668E7"/>
    <w:rsid w:val="004700C6"/>
    <w:rsid w:val="00485269"/>
    <w:rsid w:val="004940D7"/>
    <w:rsid w:val="004B14D9"/>
    <w:rsid w:val="004D20C3"/>
    <w:rsid w:val="004F564B"/>
    <w:rsid w:val="004F7983"/>
    <w:rsid w:val="00517172"/>
    <w:rsid w:val="00522059"/>
    <w:rsid w:val="005538C2"/>
    <w:rsid w:val="00584533"/>
    <w:rsid w:val="005A067E"/>
    <w:rsid w:val="005A4154"/>
    <w:rsid w:val="005A593C"/>
    <w:rsid w:val="005B4FC5"/>
    <w:rsid w:val="005D494B"/>
    <w:rsid w:val="005E21F0"/>
    <w:rsid w:val="00614514"/>
    <w:rsid w:val="00614629"/>
    <w:rsid w:val="00616990"/>
    <w:rsid w:val="0066753B"/>
    <w:rsid w:val="00670B12"/>
    <w:rsid w:val="0067132A"/>
    <w:rsid w:val="0068155A"/>
    <w:rsid w:val="00692824"/>
    <w:rsid w:val="006E10F2"/>
    <w:rsid w:val="00721CE6"/>
    <w:rsid w:val="00735059"/>
    <w:rsid w:val="0077267F"/>
    <w:rsid w:val="00774DC7"/>
    <w:rsid w:val="0077652C"/>
    <w:rsid w:val="00787F39"/>
    <w:rsid w:val="00793402"/>
    <w:rsid w:val="007B7EEF"/>
    <w:rsid w:val="007D5A62"/>
    <w:rsid w:val="007F75FA"/>
    <w:rsid w:val="007F7B9A"/>
    <w:rsid w:val="0080234F"/>
    <w:rsid w:val="008123D5"/>
    <w:rsid w:val="00813A78"/>
    <w:rsid w:val="00826CFF"/>
    <w:rsid w:val="00826D39"/>
    <w:rsid w:val="008354D4"/>
    <w:rsid w:val="00865F45"/>
    <w:rsid w:val="00874EA2"/>
    <w:rsid w:val="008817B9"/>
    <w:rsid w:val="008965E9"/>
    <w:rsid w:val="008C4932"/>
    <w:rsid w:val="008D5818"/>
    <w:rsid w:val="008E162C"/>
    <w:rsid w:val="00915136"/>
    <w:rsid w:val="009304D8"/>
    <w:rsid w:val="009415B5"/>
    <w:rsid w:val="00957A8D"/>
    <w:rsid w:val="00974A63"/>
    <w:rsid w:val="00976860"/>
    <w:rsid w:val="009D0D42"/>
    <w:rsid w:val="009D0FE7"/>
    <w:rsid w:val="009D5B39"/>
    <w:rsid w:val="00A0109C"/>
    <w:rsid w:val="00A52441"/>
    <w:rsid w:val="00A659C0"/>
    <w:rsid w:val="00A65D09"/>
    <w:rsid w:val="00A97F16"/>
    <w:rsid w:val="00A97F6B"/>
    <w:rsid w:val="00AF5BE6"/>
    <w:rsid w:val="00B137D3"/>
    <w:rsid w:val="00B14BB0"/>
    <w:rsid w:val="00B4328E"/>
    <w:rsid w:val="00B50564"/>
    <w:rsid w:val="00B54FAB"/>
    <w:rsid w:val="00B85C5A"/>
    <w:rsid w:val="00B93C1F"/>
    <w:rsid w:val="00B95142"/>
    <w:rsid w:val="00BD0E7B"/>
    <w:rsid w:val="00BD123B"/>
    <w:rsid w:val="00BD436E"/>
    <w:rsid w:val="00C20010"/>
    <w:rsid w:val="00C21CE5"/>
    <w:rsid w:val="00C22BF2"/>
    <w:rsid w:val="00C31344"/>
    <w:rsid w:val="00C477AE"/>
    <w:rsid w:val="00C63D54"/>
    <w:rsid w:val="00C63E19"/>
    <w:rsid w:val="00C859F8"/>
    <w:rsid w:val="00CA558F"/>
    <w:rsid w:val="00CA78E2"/>
    <w:rsid w:val="00CB3A3E"/>
    <w:rsid w:val="00D03FF8"/>
    <w:rsid w:val="00D06014"/>
    <w:rsid w:val="00D37ADA"/>
    <w:rsid w:val="00D44A3D"/>
    <w:rsid w:val="00D550C6"/>
    <w:rsid w:val="00D60ED1"/>
    <w:rsid w:val="00D61CE8"/>
    <w:rsid w:val="00D81B78"/>
    <w:rsid w:val="00D944F9"/>
    <w:rsid w:val="00DA1D20"/>
    <w:rsid w:val="00DB7DC8"/>
    <w:rsid w:val="00DC2A97"/>
    <w:rsid w:val="00DC6A0D"/>
    <w:rsid w:val="00DE0AFE"/>
    <w:rsid w:val="00DE34D7"/>
    <w:rsid w:val="00E11D1B"/>
    <w:rsid w:val="00E227DC"/>
    <w:rsid w:val="00E264B2"/>
    <w:rsid w:val="00E40209"/>
    <w:rsid w:val="00E40A5D"/>
    <w:rsid w:val="00E63403"/>
    <w:rsid w:val="00E818A1"/>
    <w:rsid w:val="00E84CDD"/>
    <w:rsid w:val="00E86F61"/>
    <w:rsid w:val="00E91BA7"/>
    <w:rsid w:val="00EA0555"/>
    <w:rsid w:val="00EB06C9"/>
    <w:rsid w:val="00EB2DCA"/>
    <w:rsid w:val="00EB4D66"/>
    <w:rsid w:val="00EB5004"/>
    <w:rsid w:val="00ED4DF4"/>
    <w:rsid w:val="00ED6570"/>
    <w:rsid w:val="00ED663B"/>
    <w:rsid w:val="00EF034C"/>
    <w:rsid w:val="00EF09F0"/>
    <w:rsid w:val="00F07D3A"/>
    <w:rsid w:val="00F14267"/>
    <w:rsid w:val="00F17E67"/>
    <w:rsid w:val="00F21DFB"/>
    <w:rsid w:val="00F370E2"/>
    <w:rsid w:val="00F37403"/>
    <w:rsid w:val="00F84AAB"/>
    <w:rsid w:val="00F91129"/>
    <w:rsid w:val="00FC0D74"/>
    <w:rsid w:val="00FF26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38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HTML Bottom of Form"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120"/>
    <w:pPr>
      <w:spacing w:before="240" w:after="360" w:line="360" w:lineRule="auto"/>
    </w:pPr>
    <w:rPr>
      <w:rFonts w:ascii="Times New Roman" w:hAnsi="Times New Roman"/>
      <w:sz w:val="24"/>
    </w:rPr>
  </w:style>
  <w:style w:type="paragraph" w:styleId="Balk1">
    <w:name w:val="heading 1"/>
    <w:basedOn w:val="Normal"/>
    <w:link w:val="Balk1Char"/>
    <w:qFormat/>
    <w:rsid w:val="001B5120"/>
    <w:pPr>
      <w:outlineLvl w:val="0"/>
    </w:pPr>
    <w:rPr>
      <w:rFonts w:eastAsia="Times New Roman" w:cs="Times New Roman"/>
      <w:b/>
      <w:bCs/>
      <w:kern w:val="36"/>
      <w:szCs w:val="48"/>
      <w:lang w:eastAsia="tr-TR"/>
    </w:rPr>
  </w:style>
  <w:style w:type="paragraph" w:styleId="Balk2">
    <w:name w:val="heading 2"/>
    <w:basedOn w:val="Normal"/>
    <w:next w:val="Normal"/>
    <w:link w:val="Balk2Char"/>
    <w:autoRedefine/>
    <w:unhideWhenUsed/>
    <w:qFormat/>
    <w:rsid w:val="001B5120"/>
    <w:pPr>
      <w:keepNext/>
      <w:keepLines/>
      <w:outlineLvl w:val="1"/>
    </w:pPr>
    <w:rPr>
      <w:rFonts w:eastAsiaTheme="majorEastAsia" w:cstheme="majorBidi"/>
      <w:b/>
      <w:szCs w:val="26"/>
    </w:rPr>
  </w:style>
  <w:style w:type="paragraph" w:styleId="Balk3">
    <w:name w:val="heading 3"/>
    <w:basedOn w:val="Normal"/>
    <w:next w:val="Normal"/>
    <w:link w:val="Balk3Char"/>
    <w:unhideWhenUsed/>
    <w:qFormat/>
    <w:rsid w:val="001B5120"/>
    <w:pPr>
      <w:keepNext/>
      <w:keepLines/>
      <w:outlineLvl w:val="2"/>
    </w:pPr>
    <w:rPr>
      <w:rFonts w:eastAsiaTheme="majorEastAsia" w:cstheme="majorBidi"/>
      <w:b/>
      <w:szCs w:val="24"/>
    </w:rPr>
  </w:style>
  <w:style w:type="paragraph" w:styleId="Balk4">
    <w:name w:val="heading 4"/>
    <w:basedOn w:val="Normal"/>
    <w:next w:val="Normal"/>
    <w:link w:val="Balk4Char"/>
    <w:qFormat/>
    <w:rsid w:val="00670B12"/>
    <w:pPr>
      <w:keepNext/>
      <w:tabs>
        <w:tab w:val="num" w:pos="0"/>
      </w:tabs>
      <w:suppressAutoHyphens/>
      <w:spacing w:after="60" w:line="240" w:lineRule="auto"/>
      <w:outlineLvl w:val="3"/>
    </w:pPr>
    <w:rPr>
      <w:rFonts w:eastAsia="Times New Roman" w:cs="Times New Roman"/>
      <w:b/>
      <w:bCs/>
      <w:sz w:val="28"/>
      <w:szCs w:val="28"/>
      <w:lang w:eastAsia="ar-SA"/>
    </w:rPr>
  </w:style>
  <w:style w:type="paragraph" w:styleId="Balk5">
    <w:name w:val="heading 5"/>
    <w:basedOn w:val="Normal"/>
    <w:next w:val="Normal"/>
    <w:link w:val="Balk5Char"/>
    <w:qFormat/>
    <w:rsid w:val="00670B12"/>
    <w:pPr>
      <w:tabs>
        <w:tab w:val="num" w:pos="0"/>
      </w:tabs>
      <w:suppressAutoHyphens/>
      <w:spacing w:after="60" w:line="240" w:lineRule="auto"/>
      <w:outlineLvl w:val="4"/>
    </w:pPr>
    <w:rPr>
      <w:rFonts w:eastAsia="Times New Roman" w:cs="Times New Roman"/>
      <w:b/>
      <w:bCs/>
      <w:i/>
      <w:iCs/>
      <w:sz w:val="26"/>
      <w:szCs w:val="26"/>
      <w:lang w:eastAsia="ar-SA"/>
    </w:rPr>
  </w:style>
  <w:style w:type="paragraph" w:styleId="Balk6">
    <w:name w:val="heading 6"/>
    <w:basedOn w:val="Normal"/>
    <w:next w:val="Normal"/>
    <w:link w:val="Balk6Char"/>
    <w:qFormat/>
    <w:rsid w:val="00670B12"/>
    <w:pPr>
      <w:keepNext/>
      <w:tabs>
        <w:tab w:val="num" w:pos="0"/>
      </w:tabs>
      <w:suppressAutoHyphens/>
      <w:spacing w:before="0" w:after="0" w:line="240" w:lineRule="auto"/>
      <w:outlineLvl w:val="5"/>
    </w:pPr>
    <w:rPr>
      <w:rFonts w:ascii="Tahoma" w:eastAsia="Times New Roman" w:hAnsi="Tahoma" w:cs="Tahoma"/>
      <w:b/>
      <w:bCs/>
      <w:sz w:val="16"/>
      <w:szCs w:val="20"/>
      <w:lang w:eastAsia="ar-SA"/>
    </w:rPr>
  </w:style>
  <w:style w:type="paragraph" w:styleId="Balk7">
    <w:name w:val="heading 7"/>
    <w:basedOn w:val="Normal"/>
    <w:next w:val="Normal"/>
    <w:link w:val="Balk7Char"/>
    <w:qFormat/>
    <w:rsid w:val="00670B12"/>
    <w:pPr>
      <w:keepNext/>
      <w:tabs>
        <w:tab w:val="num" w:pos="0"/>
      </w:tabs>
      <w:suppressAutoHyphens/>
      <w:spacing w:before="0" w:after="0" w:line="240" w:lineRule="auto"/>
      <w:ind w:left="708"/>
      <w:jc w:val="center"/>
      <w:outlineLvl w:val="6"/>
    </w:pPr>
    <w:rPr>
      <w:rFonts w:ascii="Tahoma" w:eastAsia="Times New Roman" w:hAnsi="Tahoma" w:cs="Tahoma"/>
      <w:b/>
      <w:bCs/>
      <w:sz w:val="23"/>
      <w:szCs w:val="23"/>
      <w:lang w:eastAsia="ar-SA"/>
    </w:rPr>
  </w:style>
  <w:style w:type="paragraph" w:styleId="Balk8">
    <w:name w:val="heading 8"/>
    <w:basedOn w:val="Normal"/>
    <w:next w:val="Normal"/>
    <w:link w:val="Balk8Char"/>
    <w:qFormat/>
    <w:rsid w:val="00670B12"/>
    <w:pPr>
      <w:tabs>
        <w:tab w:val="num" w:pos="0"/>
      </w:tabs>
      <w:suppressAutoHyphens/>
      <w:spacing w:after="60" w:line="240" w:lineRule="auto"/>
      <w:outlineLvl w:val="7"/>
    </w:pPr>
    <w:rPr>
      <w:rFonts w:eastAsia="Times New Roman" w:cs="Times New Roman"/>
      <w:i/>
      <w:iCs/>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B5120"/>
    <w:rPr>
      <w:rFonts w:ascii="Times New Roman" w:eastAsia="Times New Roman" w:hAnsi="Times New Roman" w:cs="Times New Roman"/>
      <w:b/>
      <w:bCs/>
      <w:kern w:val="36"/>
      <w:sz w:val="24"/>
      <w:szCs w:val="48"/>
      <w:lang w:eastAsia="tr-TR"/>
    </w:rPr>
  </w:style>
  <w:style w:type="character" w:customStyle="1" w:styleId="Balk2Char">
    <w:name w:val="Başlık 2 Char"/>
    <w:basedOn w:val="VarsaylanParagrafYazTipi"/>
    <w:link w:val="Balk2"/>
    <w:rsid w:val="001B5120"/>
    <w:rPr>
      <w:rFonts w:ascii="Times New Roman" w:eastAsiaTheme="majorEastAsia" w:hAnsi="Times New Roman" w:cstheme="majorBidi"/>
      <w:b/>
      <w:sz w:val="24"/>
      <w:szCs w:val="26"/>
    </w:rPr>
  </w:style>
  <w:style w:type="character" w:customStyle="1" w:styleId="Balk3Char">
    <w:name w:val="Başlık 3 Char"/>
    <w:basedOn w:val="VarsaylanParagrafYazTipi"/>
    <w:link w:val="Balk3"/>
    <w:rsid w:val="001B5120"/>
    <w:rPr>
      <w:rFonts w:ascii="Times New Roman" w:eastAsiaTheme="majorEastAsia" w:hAnsi="Times New Roman" w:cstheme="majorBidi"/>
      <w:b/>
      <w:sz w:val="24"/>
      <w:szCs w:val="24"/>
    </w:rPr>
  </w:style>
  <w:style w:type="character" w:customStyle="1" w:styleId="Balk4Char">
    <w:name w:val="Başlık 4 Char"/>
    <w:basedOn w:val="VarsaylanParagrafYazTipi"/>
    <w:link w:val="Balk4"/>
    <w:rsid w:val="00670B12"/>
    <w:rPr>
      <w:rFonts w:ascii="Times New Roman" w:eastAsia="Times New Roman" w:hAnsi="Times New Roman" w:cs="Times New Roman"/>
      <w:b/>
      <w:bCs/>
      <w:sz w:val="28"/>
      <w:szCs w:val="28"/>
      <w:lang w:eastAsia="ar-SA"/>
    </w:rPr>
  </w:style>
  <w:style w:type="character" w:customStyle="1" w:styleId="Balk5Char">
    <w:name w:val="Başlık 5 Char"/>
    <w:basedOn w:val="VarsaylanParagrafYazTipi"/>
    <w:link w:val="Balk5"/>
    <w:rsid w:val="00670B12"/>
    <w:rPr>
      <w:rFonts w:ascii="Times New Roman" w:eastAsia="Times New Roman" w:hAnsi="Times New Roman" w:cs="Times New Roman"/>
      <w:b/>
      <w:bCs/>
      <w:i/>
      <w:iCs/>
      <w:sz w:val="26"/>
      <w:szCs w:val="26"/>
      <w:lang w:eastAsia="ar-SA"/>
    </w:rPr>
  </w:style>
  <w:style w:type="character" w:customStyle="1" w:styleId="Balk6Char">
    <w:name w:val="Başlık 6 Char"/>
    <w:basedOn w:val="VarsaylanParagrafYazTipi"/>
    <w:link w:val="Balk6"/>
    <w:rsid w:val="00670B12"/>
    <w:rPr>
      <w:rFonts w:ascii="Tahoma" w:eastAsia="Times New Roman" w:hAnsi="Tahoma" w:cs="Tahoma"/>
      <w:b/>
      <w:bCs/>
      <w:sz w:val="16"/>
      <w:szCs w:val="20"/>
      <w:lang w:eastAsia="ar-SA"/>
    </w:rPr>
  </w:style>
  <w:style w:type="character" w:customStyle="1" w:styleId="Balk7Char">
    <w:name w:val="Başlık 7 Char"/>
    <w:basedOn w:val="VarsaylanParagrafYazTipi"/>
    <w:link w:val="Balk7"/>
    <w:rsid w:val="00670B12"/>
    <w:rPr>
      <w:rFonts w:ascii="Tahoma" w:eastAsia="Times New Roman" w:hAnsi="Tahoma" w:cs="Tahoma"/>
      <w:b/>
      <w:bCs/>
      <w:sz w:val="23"/>
      <w:szCs w:val="23"/>
      <w:lang w:eastAsia="ar-SA"/>
    </w:rPr>
  </w:style>
  <w:style w:type="character" w:customStyle="1" w:styleId="Balk8Char">
    <w:name w:val="Başlık 8 Char"/>
    <w:basedOn w:val="VarsaylanParagrafYazTipi"/>
    <w:link w:val="Balk8"/>
    <w:rsid w:val="00670B12"/>
    <w:rPr>
      <w:rFonts w:ascii="Times New Roman" w:eastAsia="Times New Roman" w:hAnsi="Times New Roman" w:cs="Times New Roman"/>
      <w:i/>
      <w:iCs/>
      <w:sz w:val="24"/>
      <w:szCs w:val="24"/>
      <w:lang w:eastAsia="ar-SA"/>
    </w:rPr>
  </w:style>
  <w:style w:type="paragraph" w:styleId="AralkYok">
    <w:name w:val="No Spacing"/>
    <w:uiPriority w:val="1"/>
    <w:qFormat/>
    <w:rsid w:val="001B5120"/>
    <w:pPr>
      <w:spacing w:after="0" w:line="240" w:lineRule="auto"/>
    </w:pPr>
    <w:rPr>
      <w:rFonts w:ascii="Times New Roman" w:hAnsi="Times New Roman"/>
      <w:b/>
      <w:sz w:val="24"/>
    </w:rPr>
  </w:style>
  <w:style w:type="table" w:styleId="TabloKlavuzu">
    <w:name w:val="Table Grid"/>
    <w:basedOn w:val="NormalTablo"/>
    <w:uiPriority w:val="59"/>
    <w:rsid w:val="001405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0">
    <w:name w:val="WW8Num2z0"/>
    <w:rsid w:val="00670B12"/>
    <w:rPr>
      <w:rFonts w:ascii="Symbol" w:hAnsi="Symbol"/>
    </w:rPr>
  </w:style>
  <w:style w:type="character" w:customStyle="1" w:styleId="WW8Num3z0">
    <w:name w:val="WW8Num3z0"/>
    <w:rsid w:val="00670B12"/>
    <w:rPr>
      <w:rFonts w:ascii="Symbol" w:hAnsi="Symbol"/>
    </w:rPr>
  </w:style>
  <w:style w:type="character" w:customStyle="1" w:styleId="WW8Num4z0">
    <w:name w:val="WW8Num4z0"/>
    <w:rsid w:val="00670B12"/>
    <w:rPr>
      <w:rFonts w:ascii="Times New Roman" w:hAnsi="Times New Roman" w:cs="Times New Roman"/>
    </w:rPr>
  </w:style>
  <w:style w:type="character" w:customStyle="1" w:styleId="VarsaylanParagrafYazTipi2">
    <w:name w:val="Varsayılan Paragraf Yazı Tipi2"/>
    <w:rsid w:val="00670B12"/>
  </w:style>
  <w:style w:type="character" w:customStyle="1" w:styleId="Absatz-Standardschriftart">
    <w:name w:val="Absatz-Standardschriftart"/>
    <w:rsid w:val="00670B12"/>
  </w:style>
  <w:style w:type="character" w:customStyle="1" w:styleId="WW8Num5z0">
    <w:name w:val="WW8Num5z0"/>
    <w:rsid w:val="00670B12"/>
    <w:rPr>
      <w:rFonts w:ascii="Symbol" w:hAnsi="Symbol"/>
    </w:rPr>
  </w:style>
  <w:style w:type="character" w:customStyle="1" w:styleId="WW8Num6z0">
    <w:name w:val="WW8Num6z0"/>
    <w:rsid w:val="00670B12"/>
    <w:rPr>
      <w:rFonts w:ascii="Symbol" w:hAnsi="Symbol"/>
    </w:rPr>
  </w:style>
  <w:style w:type="character" w:customStyle="1" w:styleId="WW8Num7z0">
    <w:name w:val="WW8Num7z0"/>
    <w:rsid w:val="00670B12"/>
    <w:rPr>
      <w:rFonts w:ascii="Symbol" w:hAnsi="Symbol"/>
    </w:rPr>
  </w:style>
  <w:style w:type="character" w:customStyle="1" w:styleId="WW8Num8z0">
    <w:name w:val="WW8Num8z0"/>
    <w:rsid w:val="00670B12"/>
    <w:rPr>
      <w:rFonts w:ascii="Symbol" w:hAnsi="Symbol"/>
    </w:rPr>
  </w:style>
  <w:style w:type="character" w:customStyle="1" w:styleId="WW8Num10z0">
    <w:name w:val="WW8Num10z0"/>
    <w:rsid w:val="00670B12"/>
    <w:rPr>
      <w:rFonts w:ascii="Symbol" w:hAnsi="Symbol"/>
    </w:rPr>
  </w:style>
  <w:style w:type="character" w:customStyle="1" w:styleId="WW8Num11z0">
    <w:name w:val="WW8Num11z0"/>
    <w:rsid w:val="00670B12"/>
    <w:rPr>
      <w:rFonts w:ascii="Symbol" w:hAnsi="Symbol"/>
    </w:rPr>
  </w:style>
  <w:style w:type="character" w:customStyle="1" w:styleId="WW8Num11z1">
    <w:name w:val="WW8Num11z1"/>
    <w:rsid w:val="00670B12"/>
    <w:rPr>
      <w:rFonts w:ascii="Courier New" w:hAnsi="Courier New" w:cs="Courier New"/>
    </w:rPr>
  </w:style>
  <w:style w:type="character" w:customStyle="1" w:styleId="WW8Num11z2">
    <w:name w:val="WW8Num11z2"/>
    <w:rsid w:val="00670B12"/>
    <w:rPr>
      <w:rFonts w:ascii="Wingdings" w:hAnsi="Wingdings"/>
    </w:rPr>
  </w:style>
  <w:style w:type="character" w:customStyle="1" w:styleId="WW8Num12z0">
    <w:name w:val="WW8Num12z0"/>
    <w:rsid w:val="00670B12"/>
    <w:rPr>
      <w:rFonts w:ascii="Symbol" w:hAnsi="Symbol"/>
    </w:rPr>
  </w:style>
  <w:style w:type="character" w:customStyle="1" w:styleId="WW8Num12z1">
    <w:name w:val="WW8Num12z1"/>
    <w:rsid w:val="00670B12"/>
    <w:rPr>
      <w:rFonts w:ascii="Courier New" w:hAnsi="Courier New" w:cs="Courier New"/>
    </w:rPr>
  </w:style>
  <w:style w:type="character" w:customStyle="1" w:styleId="WW8Num12z2">
    <w:name w:val="WW8Num12z2"/>
    <w:rsid w:val="00670B12"/>
    <w:rPr>
      <w:rFonts w:ascii="Wingdings" w:hAnsi="Wingdings"/>
    </w:rPr>
  </w:style>
  <w:style w:type="character" w:customStyle="1" w:styleId="WW8Num14z0">
    <w:name w:val="WW8Num14z0"/>
    <w:rsid w:val="00670B12"/>
    <w:rPr>
      <w:b/>
    </w:rPr>
  </w:style>
  <w:style w:type="character" w:customStyle="1" w:styleId="WW8Num14z1">
    <w:name w:val="WW8Num14z1"/>
    <w:rsid w:val="00670B12"/>
    <w:rPr>
      <w:b w:val="0"/>
    </w:rPr>
  </w:style>
  <w:style w:type="character" w:customStyle="1" w:styleId="WW8Num16z0">
    <w:name w:val="WW8Num16z0"/>
    <w:rsid w:val="00670B12"/>
    <w:rPr>
      <w:rFonts w:ascii="Symbol" w:hAnsi="Symbol"/>
    </w:rPr>
  </w:style>
  <w:style w:type="character" w:customStyle="1" w:styleId="WW8Num16z1">
    <w:name w:val="WW8Num16z1"/>
    <w:rsid w:val="00670B12"/>
    <w:rPr>
      <w:rFonts w:ascii="Courier New" w:hAnsi="Courier New" w:cs="Courier New"/>
    </w:rPr>
  </w:style>
  <w:style w:type="character" w:customStyle="1" w:styleId="WW8Num16z2">
    <w:name w:val="WW8Num16z2"/>
    <w:rsid w:val="00670B12"/>
    <w:rPr>
      <w:rFonts w:ascii="Wingdings" w:hAnsi="Wingdings"/>
    </w:rPr>
  </w:style>
  <w:style w:type="character" w:customStyle="1" w:styleId="WW8Num17z0">
    <w:name w:val="WW8Num17z0"/>
    <w:rsid w:val="00670B12"/>
    <w:rPr>
      <w:rFonts w:ascii="Symbol" w:hAnsi="Symbol"/>
    </w:rPr>
  </w:style>
  <w:style w:type="character" w:customStyle="1" w:styleId="WW8Num17z1">
    <w:name w:val="WW8Num17z1"/>
    <w:rsid w:val="00670B12"/>
    <w:rPr>
      <w:rFonts w:ascii="Courier New" w:hAnsi="Courier New" w:cs="Courier New"/>
    </w:rPr>
  </w:style>
  <w:style w:type="character" w:customStyle="1" w:styleId="WW8Num17z2">
    <w:name w:val="WW8Num17z2"/>
    <w:rsid w:val="00670B12"/>
    <w:rPr>
      <w:rFonts w:ascii="Wingdings" w:hAnsi="Wingdings"/>
    </w:rPr>
  </w:style>
  <w:style w:type="character" w:customStyle="1" w:styleId="WW8Num18z0">
    <w:name w:val="WW8Num18z0"/>
    <w:rsid w:val="00670B12"/>
    <w:rPr>
      <w:b/>
    </w:rPr>
  </w:style>
  <w:style w:type="character" w:customStyle="1" w:styleId="WW8Num18z1">
    <w:name w:val="WW8Num18z1"/>
    <w:rsid w:val="00670B12"/>
    <w:rPr>
      <w:b w:val="0"/>
    </w:rPr>
  </w:style>
  <w:style w:type="character" w:customStyle="1" w:styleId="WW8Num19z0">
    <w:name w:val="WW8Num19z0"/>
    <w:rsid w:val="00670B12"/>
    <w:rPr>
      <w:rFonts w:ascii="Symbol" w:hAnsi="Symbol"/>
    </w:rPr>
  </w:style>
  <w:style w:type="character" w:customStyle="1" w:styleId="WW8Num19z1">
    <w:name w:val="WW8Num19z1"/>
    <w:rsid w:val="00670B12"/>
    <w:rPr>
      <w:rFonts w:ascii="Courier New" w:hAnsi="Courier New" w:cs="Courier New"/>
    </w:rPr>
  </w:style>
  <w:style w:type="character" w:customStyle="1" w:styleId="WW8Num19z2">
    <w:name w:val="WW8Num19z2"/>
    <w:rsid w:val="00670B12"/>
    <w:rPr>
      <w:rFonts w:ascii="Wingdings" w:hAnsi="Wingdings"/>
    </w:rPr>
  </w:style>
  <w:style w:type="character" w:customStyle="1" w:styleId="WW8Num20z0">
    <w:name w:val="WW8Num20z0"/>
    <w:rsid w:val="00670B12"/>
    <w:rPr>
      <w:rFonts w:ascii="Times New Roman" w:eastAsia="Times New Roman" w:hAnsi="Times New Roman" w:cs="Times New Roman"/>
    </w:rPr>
  </w:style>
  <w:style w:type="character" w:customStyle="1" w:styleId="WW8Num20z1">
    <w:name w:val="WW8Num20z1"/>
    <w:rsid w:val="00670B12"/>
    <w:rPr>
      <w:rFonts w:ascii="Courier New" w:hAnsi="Courier New" w:cs="Courier New"/>
    </w:rPr>
  </w:style>
  <w:style w:type="character" w:customStyle="1" w:styleId="WW8Num20z2">
    <w:name w:val="WW8Num20z2"/>
    <w:rsid w:val="00670B12"/>
    <w:rPr>
      <w:rFonts w:ascii="Wingdings" w:hAnsi="Wingdings"/>
    </w:rPr>
  </w:style>
  <w:style w:type="character" w:customStyle="1" w:styleId="WW8Num20z3">
    <w:name w:val="WW8Num20z3"/>
    <w:rsid w:val="00670B12"/>
    <w:rPr>
      <w:rFonts w:ascii="Symbol" w:hAnsi="Symbol"/>
    </w:rPr>
  </w:style>
  <w:style w:type="character" w:customStyle="1" w:styleId="VarsaylanParagrafYazTipi1">
    <w:name w:val="Varsayılan Paragraf Yazı Tipi1"/>
    <w:rsid w:val="00670B12"/>
  </w:style>
  <w:style w:type="character" w:styleId="Gl">
    <w:name w:val="Strong"/>
    <w:uiPriority w:val="22"/>
    <w:qFormat/>
    <w:rsid w:val="00670B12"/>
    <w:rPr>
      <w:b/>
    </w:rPr>
  </w:style>
  <w:style w:type="character" w:customStyle="1" w:styleId="justify1">
    <w:name w:val="justify1"/>
    <w:basedOn w:val="VarsaylanParagrafYazTipi1"/>
    <w:rsid w:val="00670B12"/>
  </w:style>
  <w:style w:type="character" w:customStyle="1" w:styleId="centercoltext2">
    <w:name w:val="centercoltext2"/>
    <w:rsid w:val="00670B12"/>
    <w:rPr>
      <w:color w:val="000000"/>
    </w:rPr>
  </w:style>
  <w:style w:type="character" w:customStyle="1" w:styleId="spelle">
    <w:name w:val="spelle"/>
    <w:basedOn w:val="VarsaylanParagrafYazTipi1"/>
    <w:rsid w:val="00670B12"/>
  </w:style>
  <w:style w:type="character" w:styleId="Kpr">
    <w:name w:val="Hyperlink"/>
    <w:uiPriority w:val="99"/>
    <w:rsid w:val="00670B12"/>
    <w:rPr>
      <w:color w:val="0000FF"/>
      <w:u w:val="single"/>
    </w:rPr>
  </w:style>
  <w:style w:type="character" w:styleId="Vurgu">
    <w:name w:val="Emphasis"/>
    <w:qFormat/>
    <w:rsid w:val="00670B12"/>
    <w:rPr>
      <w:i/>
      <w:iCs/>
    </w:rPr>
  </w:style>
  <w:style w:type="character" w:customStyle="1" w:styleId="maintext1">
    <w:name w:val="maintext1"/>
    <w:rsid w:val="00670B12"/>
    <w:rPr>
      <w:rFonts w:ascii="Verdana" w:hAnsi="Verdana"/>
      <w:strike w:val="0"/>
      <w:dstrike w:val="0"/>
      <w:color w:val="333333"/>
      <w:sz w:val="17"/>
      <w:szCs w:val="17"/>
      <w:u w:val="none"/>
    </w:rPr>
  </w:style>
  <w:style w:type="character" w:customStyle="1" w:styleId="Maddearetleri">
    <w:name w:val="Madde İşaretleri"/>
    <w:rsid w:val="00670B12"/>
    <w:rPr>
      <w:rFonts w:ascii="StarSymbol" w:eastAsia="StarSymbol" w:hAnsi="StarSymbol" w:cs="StarSymbol"/>
      <w:sz w:val="18"/>
      <w:szCs w:val="18"/>
    </w:rPr>
  </w:style>
  <w:style w:type="character" w:customStyle="1" w:styleId="NumaralamaSimgeleri">
    <w:name w:val="Numaralama Simgeleri"/>
    <w:rsid w:val="00670B12"/>
  </w:style>
  <w:style w:type="paragraph" w:customStyle="1" w:styleId="Balk">
    <w:name w:val="Başlık"/>
    <w:basedOn w:val="Normal"/>
    <w:next w:val="GvdeMetni"/>
    <w:rsid w:val="00670B12"/>
    <w:pPr>
      <w:keepNext/>
      <w:suppressAutoHyphens/>
      <w:spacing w:after="120" w:line="240" w:lineRule="auto"/>
    </w:pPr>
    <w:rPr>
      <w:rFonts w:ascii="Arial" w:eastAsia="MS Mincho" w:hAnsi="Arial" w:cs="Tahoma"/>
      <w:sz w:val="28"/>
      <w:szCs w:val="28"/>
      <w:lang w:eastAsia="ar-SA"/>
    </w:rPr>
  </w:style>
  <w:style w:type="paragraph" w:styleId="GvdeMetni">
    <w:name w:val="Body Text"/>
    <w:basedOn w:val="Normal"/>
    <w:link w:val="GvdeMetniChar"/>
    <w:semiHidden/>
    <w:rsid w:val="00670B12"/>
    <w:pPr>
      <w:suppressAutoHyphens/>
      <w:spacing w:before="0" w:after="120" w:line="240" w:lineRule="auto"/>
    </w:pPr>
    <w:rPr>
      <w:rFonts w:eastAsia="Times New Roman" w:cs="Times New Roman"/>
      <w:szCs w:val="24"/>
      <w:lang w:eastAsia="ar-SA"/>
    </w:rPr>
  </w:style>
  <w:style w:type="character" w:customStyle="1" w:styleId="GvdeMetniChar">
    <w:name w:val="Gövde Metni Char"/>
    <w:basedOn w:val="VarsaylanParagrafYazTipi"/>
    <w:link w:val="GvdeMetni"/>
    <w:semiHidden/>
    <w:rsid w:val="00670B12"/>
    <w:rPr>
      <w:rFonts w:ascii="Times New Roman" w:eastAsia="Times New Roman" w:hAnsi="Times New Roman" w:cs="Times New Roman"/>
      <w:sz w:val="24"/>
      <w:szCs w:val="24"/>
      <w:lang w:eastAsia="ar-SA"/>
    </w:rPr>
  </w:style>
  <w:style w:type="paragraph" w:styleId="Liste">
    <w:name w:val="List"/>
    <w:basedOn w:val="GvdeMetni"/>
    <w:semiHidden/>
    <w:rsid w:val="00670B12"/>
    <w:rPr>
      <w:rFonts w:cs="Tahoma"/>
    </w:rPr>
  </w:style>
  <w:style w:type="paragraph" w:customStyle="1" w:styleId="Balk10">
    <w:name w:val="Başlık1"/>
    <w:basedOn w:val="Normal"/>
    <w:rsid w:val="00670B12"/>
    <w:pPr>
      <w:suppressLineNumbers/>
      <w:suppressAutoHyphens/>
      <w:spacing w:before="120" w:after="120" w:line="240" w:lineRule="auto"/>
    </w:pPr>
    <w:rPr>
      <w:rFonts w:eastAsia="Times New Roman" w:cs="Tahoma"/>
      <w:i/>
      <w:iCs/>
      <w:szCs w:val="24"/>
      <w:lang w:eastAsia="ar-SA"/>
    </w:rPr>
  </w:style>
  <w:style w:type="paragraph" w:customStyle="1" w:styleId="Dizin">
    <w:name w:val="Dizin"/>
    <w:basedOn w:val="Normal"/>
    <w:rsid w:val="00670B12"/>
    <w:pPr>
      <w:suppressLineNumbers/>
      <w:suppressAutoHyphens/>
      <w:spacing w:before="0" w:after="0" w:line="240" w:lineRule="auto"/>
    </w:pPr>
    <w:rPr>
      <w:rFonts w:eastAsia="Times New Roman" w:cs="Tahoma"/>
      <w:szCs w:val="24"/>
      <w:lang w:eastAsia="ar-SA"/>
    </w:rPr>
  </w:style>
  <w:style w:type="paragraph" w:customStyle="1" w:styleId="WW-Balk">
    <w:name w:val="WW-Başlık"/>
    <w:basedOn w:val="Normal"/>
    <w:rsid w:val="00670B12"/>
    <w:pPr>
      <w:suppressLineNumbers/>
      <w:suppressAutoHyphens/>
      <w:spacing w:before="120" w:after="120" w:line="240" w:lineRule="auto"/>
    </w:pPr>
    <w:rPr>
      <w:rFonts w:eastAsia="Times New Roman" w:cs="Tahoma"/>
      <w:i/>
      <w:iCs/>
      <w:szCs w:val="24"/>
      <w:lang w:eastAsia="ar-SA"/>
    </w:rPr>
  </w:style>
  <w:style w:type="paragraph" w:styleId="KonuBal">
    <w:name w:val="Title"/>
    <w:basedOn w:val="Balk"/>
    <w:next w:val="AltKonuBal"/>
    <w:link w:val="KonuBalChar"/>
    <w:qFormat/>
    <w:rsid w:val="00670B12"/>
  </w:style>
  <w:style w:type="paragraph" w:styleId="AltKonuBal">
    <w:name w:val="Subtitle"/>
    <w:basedOn w:val="Normal"/>
    <w:next w:val="Normal"/>
    <w:link w:val="AltKonuBalChar"/>
    <w:uiPriority w:val="11"/>
    <w:qFormat/>
    <w:rsid w:val="00670B12"/>
    <w:pPr>
      <w:numPr>
        <w:ilvl w:val="1"/>
      </w:numPr>
      <w:suppressAutoHyphens/>
      <w:spacing w:before="0" w:after="160" w:line="240" w:lineRule="auto"/>
    </w:pPr>
    <w:rPr>
      <w:rFonts w:asciiTheme="minorHAnsi" w:eastAsiaTheme="minorEastAsia" w:hAnsiTheme="minorHAnsi"/>
      <w:color w:val="5A5A5A" w:themeColor="text1" w:themeTint="A5"/>
      <w:spacing w:val="15"/>
      <w:sz w:val="22"/>
      <w:lang w:eastAsia="ar-SA"/>
    </w:rPr>
  </w:style>
  <w:style w:type="character" w:customStyle="1" w:styleId="AltKonuBalChar">
    <w:name w:val="Alt Konu Başlığı Char"/>
    <w:basedOn w:val="VarsaylanParagrafYazTipi"/>
    <w:link w:val="AltKonuBal"/>
    <w:uiPriority w:val="11"/>
    <w:rsid w:val="00670B12"/>
    <w:rPr>
      <w:rFonts w:eastAsiaTheme="minorEastAsia"/>
      <w:color w:val="5A5A5A" w:themeColor="text1" w:themeTint="A5"/>
      <w:spacing w:val="15"/>
      <w:lang w:eastAsia="ar-SA"/>
    </w:rPr>
  </w:style>
  <w:style w:type="character" w:customStyle="1" w:styleId="KonuBalChar">
    <w:name w:val="Konu Başlığı Char"/>
    <w:basedOn w:val="VarsaylanParagrafYazTipi"/>
    <w:link w:val="KonuBal"/>
    <w:rsid w:val="00670B12"/>
    <w:rPr>
      <w:rFonts w:ascii="Arial" w:eastAsia="MS Mincho" w:hAnsi="Arial" w:cs="Tahoma"/>
      <w:sz w:val="28"/>
      <w:szCs w:val="28"/>
      <w:lang w:eastAsia="ar-SA"/>
    </w:rPr>
  </w:style>
  <w:style w:type="paragraph" w:customStyle="1" w:styleId="GvdeMetniGirintisi21">
    <w:name w:val="Gövde Metni Girintisi 21"/>
    <w:basedOn w:val="Normal"/>
    <w:rsid w:val="00670B12"/>
    <w:pPr>
      <w:suppressAutoHyphens/>
      <w:spacing w:before="0" w:after="0" w:line="240" w:lineRule="auto"/>
      <w:ind w:firstLine="360"/>
      <w:jc w:val="both"/>
    </w:pPr>
    <w:rPr>
      <w:rFonts w:eastAsia="Times New Roman" w:cs="Times New Roman"/>
      <w:szCs w:val="24"/>
      <w:lang w:eastAsia="ar-SA"/>
    </w:rPr>
  </w:style>
  <w:style w:type="paragraph" w:styleId="Altbilgi">
    <w:name w:val="footer"/>
    <w:basedOn w:val="Normal"/>
    <w:link w:val="AltbilgiChar"/>
    <w:uiPriority w:val="99"/>
    <w:rsid w:val="00670B12"/>
    <w:pPr>
      <w:tabs>
        <w:tab w:val="center" w:pos="4536"/>
        <w:tab w:val="right" w:pos="9072"/>
      </w:tabs>
      <w:suppressAutoHyphens/>
      <w:spacing w:before="0" w:after="0" w:line="240" w:lineRule="auto"/>
    </w:pPr>
    <w:rPr>
      <w:rFonts w:eastAsia="Times New Roman" w:cs="Times New Roman"/>
      <w:sz w:val="20"/>
      <w:szCs w:val="20"/>
      <w:lang w:val="x-none" w:eastAsia="ar-SA"/>
    </w:rPr>
  </w:style>
  <w:style w:type="character" w:customStyle="1" w:styleId="AltbilgiChar">
    <w:name w:val="Altbilgi Char"/>
    <w:basedOn w:val="VarsaylanParagrafYazTipi"/>
    <w:link w:val="Altbilgi"/>
    <w:uiPriority w:val="99"/>
    <w:rsid w:val="00670B12"/>
    <w:rPr>
      <w:rFonts w:ascii="Times New Roman" w:eastAsia="Times New Roman" w:hAnsi="Times New Roman" w:cs="Times New Roman"/>
      <w:sz w:val="20"/>
      <w:szCs w:val="20"/>
      <w:lang w:val="x-none" w:eastAsia="ar-SA"/>
    </w:rPr>
  </w:style>
  <w:style w:type="paragraph" w:customStyle="1" w:styleId="GvdeMetniGirintisi31">
    <w:name w:val="Gövde Metni Girintisi 31"/>
    <w:basedOn w:val="Normal"/>
    <w:rsid w:val="00670B12"/>
    <w:pPr>
      <w:suppressAutoHyphens/>
      <w:spacing w:before="0" w:after="120" w:line="240" w:lineRule="auto"/>
      <w:ind w:left="283"/>
    </w:pPr>
    <w:rPr>
      <w:rFonts w:eastAsia="Times New Roman" w:cs="Times New Roman"/>
      <w:sz w:val="16"/>
      <w:szCs w:val="16"/>
      <w:lang w:eastAsia="ar-SA"/>
    </w:rPr>
  </w:style>
  <w:style w:type="character" w:customStyle="1" w:styleId="GvdeMetniGirintisiChar">
    <w:name w:val="Gövde Metni Girintisi Char"/>
    <w:basedOn w:val="VarsaylanParagrafYazTipi"/>
    <w:link w:val="GvdeMetniGirintisi"/>
    <w:semiHidden/>
    <w:rsid w:val="00670B12"/>
    <w:rPr>
      <w:rFonts w:ascii="Times New Roman" w:eastAsia="Times New Roman" w:hAnsi="Times New Roman" w:cs="Times New Roman"/>
      <w:sz w:val="24"/>
      <w:szCs w:val="24"/>
      <w:lang w:eastAsia="ar-SA"/>
    </w:rPr>
  </w:style>
  <w:style w:type="paragraph" w:styleId="GvdeMetniGirintisi">
    <w:name w:val="Body Text Indent"/>
    <w:basedOn w:val="Normal"/>
    <w:link w:val="GvdeMetniGirintisiChar"/>
    <w:semiHidden/>
    <w:rsid w:val="00670B12"/>
    <w:pPr>
      <w:suppressAutoHyphens/>
      <w:spacing w:before="0" w:after="120" w:line="240" w:lineRule="auto"/>
      <w:ind w:left="283"/>
    </w:pPr>
    <w:rPr>
      <w:rFonts w:eastAsia="Times New Roman" w:cs="Times New Roman"/>
      <w:szCs w:val="24"/>
      <w:lang w:eastAsia="ar-SA"/>
    </w:rPr>
  </w:style>
  <w:style w:type="paragraph" w:styleId="NormalWeb">
    <w:name w:val="Normal (Web)"/>
    <w:basedOn w:val="Normal"/>
    <w:uiPriority w:val="99"/>
    <w:rsid w:val="00670B12"/>
    <w:pPr>
      <w:suppressAutoHyphens/>
      <w:spacing w:before="280" w:after="280" w:line="240" w:lineRule="auto"/>
    </w:pPr>
    <w:rPr>
      <w:rFonts w:eastAsia="Times New Roman" w:cs="Times New Roman"/>
      <w:color w:val="000000"/>
      <w:szCs w:val="24"/>
      <w:lang w:eastAsia="ar-SA"/>
    </w:rPr>
  </w:style>
  <w:style w:type="paragraph" w:customStyle="1" w:styleId="justify">
    <w:name w:val="justify"/>
    <w:basedOn w:val="Normal"/>
    <w:rsid w:val="00670B12"/>
    <w:pPr>
      <w:suppressAutoHyphens/>
      <w:spacing w:before="280" w:after="280" w:line="240" w:lineRule="auto"/>
      <w:jc w:val="both"/>
    </w:pPr>
    <w:rPr>
      <w:rFonts w:eastAsia="Times New Roman" w:cs="Times New Roman"/>
      <w:color w:val="000000"/>
      <w:szCs w:val="24"/>
      <w:lang w:eastAsia="ar-SA"/>
    </w:rPr>
  </w:style>
  <w:style w:type="paragraph" w:customStyle="1" w:styleId="ResimYazs1">
    <w:name w:val="Resim Yazısı1"/>
    <w:basedOn w:val="Normal"/>
    <w:next w:val="Normal"/>
    <w:rsid w:val="00670B12"/>
    <w:pPr>
      <w:suppressAutoHyphens/>
      <w:spacing w:before="0" w:after="0"/>
    </w:pPr>
    <w:rPr>
      <w:rFonts w:eastAsia="Times New Roman" w:cs="Times New Roman"/>
      <w:b/>
      <w:sz w:val="28"/>
      <w:szCs w:val="20"/>
      <w:lang w:eastAsia="ar-SA"/>
    </w:rPr>
  </w:style>
  <w:style w:type="paragraph" w:customStyle="1" w:styleId="GvdeMetni31">
    <w:name w:val="Gövde Metni 31"/>
    <w:basedOn w:val="Normal"/>
    <w:rsid w:val="00670B12"/>
    <w:pPr>
      <w:suppressAutoHyphens/>
      <w:spacing w:before="0" w:after="120" w:line="240" w:lineRule="auto"/>
    </w:pPr>
    <w:rPr>
      <w:rFonts w:eastAsia="Times New Roman" w:cs="Times New Roman"/>
      <w:sz w:val="16"/>
      <w:szCs w:val="16"/>
      <w:lang w:eastAsia="ar-SA"/>
    </w:rPr>
  </w:style>
  <w:style w:type="paragraph" w:customStyle="1" w:styleId="GvdeMetni21">
    <w:name w:val="Gövde Metni 21"/>
    <w:basedOn w:val="Normal"/>
    <w:rsid w:val="00670B12"/>
    <w:pPr>
      <w:suppressAutoHyphens/>
      <w:spacing w:before="0" w:after="0" w:line="273" w:lineRule="exact"/>
      <w:jc w:val="both"/>
    </w:pPr>
    <w:rPr>
      <w:rFonts w:ascii="Tahoma" w:eastAsia="Times New Roman" w:hAnsi="Tahoma" w:cs="Tahoma"/>
      <w:sz w:val="19"/>
      <w:szCs w:val="19"/>
      <w:lang w:eastAsia="ar-SA"/>
    </w:rPr>
  </w:style>
  <w:style w:type="paragraph" w:styleId="stbilgi">
    <w:name w:val="header"/>
    <w:basedOn w:val="Normal"/>
    <w:link w:val="stbilgiChar"/>
    <w:uiPriority w:val="99"/>
    <w:rsid w:val="00670B12"/>
    <w:pPr>
      <w:tabs>
        <w:tab w:val="center" w:pos="4536"/>
        <w:tab w:val="right" w:pos="9072"/>
      </w:tabs>
      <w:suppressAutoHyphens/>
      <w:spacing w:before="0" w:after="0" w:line="240" w:lineRule="auto"/>
    </w:pPr>
    <w:rPr>
      <w:rFonts w:eastAsia="Times New Roman" w:cs="Times New Roman"/>
      <w:szCs w:val="24"/>
      <w:lang w:val="x-none" w:eastAsia="ar-SA"/>
    </w:rPr>
  </w:style>
  <w:style w:type="character" w:customStyle="1" w:styleId="stbilgiChar">
    <w:name w:val="Üstbilgi Char"/>
    <w:basedOn w:val="VarsaylanParagrafYazTipi"/>
    <w:link w:val="stbilgi"/>
    <w:uiPriority w:val="99"/>
    <w:rsid w:val="00670B12"/>
    <w:rPr>
      <w:rFonts w:ascii="Times New Roman" w:eastAsia="Times New Roman" w:hAnsi="Times New Roman" w:cs="Times New Roman"/>
      <w:sz w:val="24"/>
      <w:szCs w:val="24"/>
      <w:lang w:val="x-none" w:eastAsia="ar-SA"/>
    </w:rPr>
  </w:style>
  <w:style w:type="paragraph" w:styleId="z-FormunAlt">
    <w:name w:val="HTML Bottom of Form"/>
    <w:basedOn w:val="Normal"/>
    <w:next w:val="Normal"/>
    <w:link w:val="z-FormunAltChar"/>
    <w:rsid w:val="00670B12"/>
    <w:pPr>
      <w:pBdr>
        <w:top w:val="single" w:sz="4" w:space="1" w:color="000000"/>
      </w:pBdr>
      <w:suppressAutoHyphens/>
      <w:spacing w:before="0" w:after="0" w:line="240" w:lineRule="auto"/>
      <w:jc w:val="center"/>
    </w:pPr>
    <w:rPr>
      <w:rFonts w:ascii="Arial" w:eastAsia="Times New Roman" w:hAnsi="Arial" w:cs="Arial"/>
      <w:vanish/>
      <w:color w:val="000000"/>
      <w:sz w:val="16"/>
      <w:szCs w:val="16"/>
      <w:lang w:eastAsia="ar-SA"/>
    </w:rPr>
  </w:style>
  <w:style w:type="character" w:customStyle="1" w:styleId="z-FormunAltChar">
    <w:name w:val="z-Formun Altı Char"/>
    <w:basedOn w:val="VarsaylanParagrafYazTipi"/>
    <w:link w:val="z-FormunAlt"/>
    <w:rsid w:val="00670B12"/>
    <w:rPr>
      <w:rFonts w:ascii="Arial" w:eastAsia="Times New Roman" w:hAnsi="Arial" w:cs="Arial"/>
      <w:vanish/>
      <w:color w:val="000000"/>
      <w:sz w:val="16"/>
      <w:szCs w:val="16"/>
      <w:lang w:eastAsia="ar-SA"/>
    </w:rPr>
  </w:style>
  <w:style w:type="paragraph" w:customStyle="1" w:styleId="centercoltext">
    <w:name w:val="centercoltext"/>
    <w:basedOn w:val="Normal"/>
    <w:rsid w:val="00670B12"/>
    <w:pPr>
      <w:suppressAutoHyphens/>
      <w:spacing w:before="0" w:after="0" w:line="240" w:lineRule="auto"/>
    </w:pPr>
    <w:rPr>
      <w:rFonts w:eastAsia="Times New Roman" w:cs="Times New Roman"/>
      <w:color w:val="000000"/>
      <w:szCs w:val="24"/>
      <w:lang w:eastAsia="ar-SA"/>
    </w:rPr>
  </w:style>
  <w:style w:type="paragraph" w:customStyle="1" w:styleId="style2">
    <w:name w:val="style2"/>
    <w:basedOn w:val="Normal"/>
    <w:rsid w:val="00670B12"/>
    <w:pPr>
      <w:suppressAutoHyphens/>
      <w:spacing w:before="0" w:after="0" w:line="240" w:lineRule="auto"/>
    </w:pPr>
    <w:rPr>
      <w:rFonts w:eastAsia="Times New Roman" w:cs="Times New Roman"/>
      <w:color w:val="000000"/>
      <w:sz w:val="18"/>
      <w:szCs w:val="18"/>
      <w:lang w:eastAsia="ar-SA"/>
    </w:rPr>
  </w:style>
  <w:style w:type="paragraph" w:customStyle="1" w:styleId="style17">
    <w:name w:val="style17"/>
    <w:basedOn w:val="Normal"/>
    <w:rsid w:val="00670B12"/>
    <w:pPr>
      <w:suppressAutoHyphens/>
      <w:spacing w:before="280" w:after="280" w:line="240" w:lineRule="auto"/>
    </w:pPr>
    <w:rPr>
      <w:rFonts w:eastAsia="Times New Roman" w:cs="Times New Roman"/>
      <w:szCs w:val="24"/>
      <w:lang w:eastAsia="ar-SA"/>
    </w:rPr>
  </w:style>
  <w:style w:type="paragraph" w:customStyle="1" w:styleId="style13">
    <w:name w:val="style13"/>
    <w:basedOn w:val="Normal"/>
    <w:rsid w:val="00670B12"/>
    <w:pPr>
      <w:suppressAutoHyphens/>
      <w:spacing w:before="280" w:after="280" w:line="240" w:lineRule="auto"/>
    </w:pPr>
    <w:rPr>
      <w:rFonts w:eastAsia="Times New Roman" w:cs="Times New Roman"/>
      <w:szCs w:val="24"/>
      <w:lang w:eastAsia="ar-SA"/>
    </w:rPr>
  </w:style>
  <w:style w:type="paragraph" w:customStyle="1" w:styleId="xl24">
    <w:name w:val="xl24"/>
    <w:basedOn w:val="Normal"/>
    <w:rsid w:val="00670B12"/>
    <w:pPr>
      <w:suppressAutoHyphens/>
      <w:spacing w:before="280" w:after="280" w:line="240" w:lineRule="auto"/>
    </w:pPr>
    <w:rPr>
      <w:rFonts w:eastAsia="Arial Unicode MS" w:cs="Times New Roman"/>
      <w:b/>
      <w:bCs/>
      <w:szCs w:val="24"/>
      <w:lang w:val="en-US" w:eastAsia="ar-SA"/>
    </w:rPr>
  </w:style>
  <w:style w:type="paragraph" w:styleId="T2">
    <w:name w:val="toc 2"/>
    <w:basedOn w:val="Normal"/>
    <w:next w:val="Normal"/>
    <w:uiPriority w:val="39"/>
    <w:rsid w:val="00670B12"/>
    <w:pPr>
      <w:tabs>
        <w:tab w:val="right" w:leader="dot" w:pos="8777"/>
      </w:tabs>
      <w:suppressAutoHyphens/>
      <w:spacing w:before="0" w:after="0"/>
      <w:ind w:left="540" w:hanging="360"/>
    </w:pPr>
    <w:rPr>
      <w:rFonts w:eastAsia="Times New Roman" w:cs="Times New Roman"/>
      <w:b/>
      <w:szCs w:val="24"/>
      <w:lang w:eastAsia="ar-SA"/>
    </w:rPr>
  </w:style>
  <w:style w:type="paragraph" w:styleId="T1">
    <w:name w:val="toc 1"/>
    <w:basedOn w:val="Normal"/>
    <w:next w:val="Normal"/>
    <w:uiPriority w:val="39"/>
    <w:rsid w:val="00670B12"/>
    <w:pPr>
      <w:tabs>
        <w:tab w:val="right" w:leader="dot" w:pos="8777"/>
      </w:tabs>
      <w:suppressAutoHyphens/>
      <w:spacing w:before="0" w:after="0"/>
    </w:pPr>
    <w:rPr>
      <w:rFonts w:eastAsia="Times New Roman" w:cs="Times New Roman"/>
      <w:b/>
      <w:szCs w:val="24"/>
      <w:lang w:eastAsia="ar-SA"/>
    </w:rPr>
  </w:style>
  <w:style w:type="paragraph" w:styleId="T3">
    <w:name w:val="toc 3"/>
    <w:basedOn w:val="Normal"/>
    <w:next w:val="Normal"/>
    <w:uiPriority w:val="39"/>
    <w:rsid w:val="00670B12"/>
    <w:pPr>
      <w:suppressAutoHyphens/>
      <w:spacing w:before="0" w:after="0" w:line="240" w:lineRule="auto"/>
      <w:ind w:left="480"/>
    </w:pPr>
    <w:rPr>
      <w:rFonts w:eastAsia="Times New Roman" w:cs="Times New Roman"/>
      <w:szCs w:val="24"/>
      <w:lang w:eastAsia="ar-SA"/>
    </w:rPr>
  </w:style>
  <w:style w:type="paragraph" w:styleId="BalonMetni">
    <w:name w:val="Balloon Text"/>
    <w:basedOn w:val="Normal"/>
    <w:link w:val="BalonMetniChar"/>
    <w:rsid w:val="00670B12"/>
    <w:pPr>
      <w:suppressAutoHyphens/>
      <w:spacing w:before="0" w:after="0" w:line="240" w:lineRule="auto"/>
    </w:pPr>
    <w:rPr>
      <w:rFonts w:ascii="Tahoma" w:eastAsia="Times New Roman" w:hAnsi="Tahoma" w:cs="Tahoma"/>
      <w:sz w:val="16"/>
      <w:szCs w:val="16"/>
      <w:lang w:eastAsia="ar-SA"/>
    </w:rPr>
  </w:style>
  <w:style w:type="character" w:customStyle="1" w:styleId="BalonMetniChar">
    <w:name w:val="Balon Metni Char"/>
    <w:basedOn w:val="VarsaylanParagrafYazTipi"/>
    <w:link w:val="BalonMetni"/>
    <w:rsid w:val="00670B12"/>
    <w:rPr>
      <w:rFonts w:ascii="Tahoma" w:eastAsia="Times New Roman" w:hAnsi="Tahoma" w:cs="Tahoma"/>
      <w:sz w:val="16"/>
      <w:szCs w:val="16"/>
      <w:lang w:eastAsia="ar-SA"/>
    </w:rPr>
  </w:style>
  <w:style w:type="paragraph" w:customStyle="1" w:styleId="indekilerdizini10">
    <w:name w:val="İçindekiler dizini 10"/>
    <w:basedOn w:val="Dizin"/>
    <w:rsid w:val="00670B12"/>
    <w:pPr>
      <w:tabs>
        <w:tab w:val="right" w:leader="dot" w:pos="9637"/>
      </w:tabs>
      <w:ind w:left="2547"/>
    </w:pPr>
  </w:style>
  <w:style w:type="paragraph" w:customStyle="1" w:styleId="Tabloerii">
    <w:name w:val="Tablo İçeriği"/>
    <w:basedOn w:val="Normal"/>
    <w:rsid w:val="00670B12"/>
    <w:pPr>
      <w:suppressLineNumbers/>
      <w:suppressAutoHyphens/>
      <w:spacing w:before="0" w:after="0" w:line="240" w:lineRule="auto"/>
    </w:pPr>
    <w:rPr>
      <w:rFonts w:eastAsia="Times New Roman" w:cs="Times New Roman"/>
      <w:szCs w:val="24"/>
      <w:lang w:eastAsia="ar-SA"/>
    </w:rPr>
  </w:style>
  <w:style w:type="paragraph" w:customStyle="1" w:styleId="TabloBal">
    <w:name w:val="Tablo Başlığı"/>
    <w:basedOn w:val="Tabloerii"/>
    <w:rsid w:val="00670B12"/>
    <w:pPr>
      <w:jc w:val="center"/>
    </w:pPr>
    <w:rPr>
      <w:b/>
      <w:bCs/>
    </w:rPr>
  </w:style>
  <w:style w:type="paragraph" w:customStyle="1" w:styleId="ereveierii">
    <w:name w:val="Çerçeve içeriği"/>
    <w:basedOn w:val="GvdeMetni"/>
    <w:rsid w:val="00670B12"/>
  </w:style>
  <w:style w:type="paragraph" w:customStyle="1" w:styleId="modmad1">
    <w:name w:val="modmad1"/>
    <w:basedOn w:val="ListeMaddemi2"/>
    <w:link w:val="modmad1Char"/>
    <w:rsid w:val="00670B12"/>
    <w:pPr>
      <w:numPr>
        <w:numId w:val="0"/>
      </w:numPr>
      <w:suppressAutoHyphens w:val="0"/>
      <w:ind w:left="284" w:hanging="284"/>
      <w:contextualSpacing w:val="0"/>
    </w:pPr>
    <w:rPr>
      <w:rFonts w:ascii="Arial" w:hAnsi="Arial"/>
      <w:b/>
      <w:bCs/>
      <w:caps/>
      <w:lang w:val="x-none" w:eastAsia="en-US"/>
    </w:rPr>
  </w:style>
  <w:style w:type="paragraph" w:styleId="ListeMaddemi2">
    <w:name w:val="List Bullet 2"/>
    <w:basedOn w:val="Normal"/>
    <w:uiPriority w:val="99"/>
    <w:semiHidden/>
    <w:unhideWhenUsed/>
    <w:rsid w:val="00670B12"/>
    <w:pPr>
      <w:numPr>
        <w:numId w:val="15"/>
      </w:numPr>
      <w:suppressAutoHyphens/>
      <w:spacing w:before="0" w:after="0" w:line="240" w:lineRule="auto"/>
      <w:contextualSpacing/>
    </w:pPr>
    <w:rPr>
      <w:rFonts w:eastAsia="Times New Roman" w:cs="Times New Roman"/>
      <w:szCs w:val="24"/>
      <w:lang w:eastAsia="ar-SA"/>
    </w:rPr>
  </w:style>
  <w:style w:type="character" w:customStyle="1" w:styleId="modmad1Char">
    <w:name w:val="modmad1 Char"/>
    <w:link w:val="modmad1"/>
    <w:rsid w:val="00670B12"/>
    <w:rPr>
      <w:rFonts w:ascii="Arial" w:eastAsia="Times New Roman" w:hAnsi="Arial" w:cs="Times New Roman"/>
      <w:b/>
      <w:bCs/>
      <w:caps/>
      <w:sz w:val="24"/>
      <w:szCs w:val="24"/>
      <w:lang w:val="x-none"/>
    </w:rPr>
  </w:style>
  <w:style w:type="character" w:customStyle="1" w:styleId="googqs-tidbit">
    <w:name w:val="goog_qs-tidbit"/>
    <w:basedOn w:val="VarsaylanParagrafYazTipi"/>
    <w:rsid w:val="00670B12"/>
  </w:style>
  <w:style w:type="paragraph" w:styleId="ListeParagraf">
    <w:name w:val="List Paragraph"/>
    <w:basedOn w:val="Normal"/>
    <w:qFormat/>
    <w:rsid w:val="00670B12"/>
    <w:pPr>
      <w:widowControl w:val="0"/>
      <w:suppressAutoHyphens/>
      <w:spacing w:before="0" w:after="0" w:line="240" w:lineRule="auto"/>
      <w:ind w:left="720"/>
      <w:contextualSpacing/>
    </w:pPr>
    <w:rPr>
      <w:rFonts w:eastAsia="Times New Roman" w:cs="Times New Roman"/>
      <w:szCs w:val="20"/>
      <w:lang w:val="en-US" w:eastAsia="zh-CN"/>
    </w:rPr>
  </w:style>
  <w:style w:type="paragraph" w:customStyle="1" w:styleId="TableContents">
    <w:name w:val="Table Contents"/>
    <w:basedOn w:val="Normal"/>
    <w:rsid w:val="00670B12"/>
    <w:pPr>
      <w:widowControl w:val="0"/>
      <w:suppressLineNumbers/>
      <w:suppressAutoHyphens/>
      <w:autoSpaceDN w:val="0"/>
      <w:spacing w:before="0" w:after="0" w:line="240" w:lineRule="auto"/>
      <w:textAlignment w:val="baseline"/>
    </w:pPr>
    <w:rPr>
      <w:rFonts w:eastAsia="Andale Sans UI" w:cs="Tahoma"/>
      <w:kern w:val="3"/>
      <w:szCs w:val="24"/>
      <w:lang w:val="de-DE" w:eastAsia="ja-JP" w:bidi="fa-IR"/>
    </w:rPr>
  </w:style>
  <w:style w:type="character" w:customStyle="1" w:styleId="AltyazChar">
    <w:name w:val="Altyazı Char"/>
    <w:rsid w:val="00670B12"/>
    <w:rPr>
      <w:rFonts w:ascii="Tahoma" w:hAnsi="Tahoma" w:cs="Tahoma"/>
      <w:b/>
      <w:bCs/>
      <w:sz w:val="19"/>
      <w:szCs w:val="19"/>
      <w:lang w:eastAsia="ar-SA"/>
    </w:rPr>
  </w:style>
  <w:style w:type="paragraph" w:styleId="HTMLncedenBiimlendirilmi">
    <w:name w:val="HTML Preformatted"/>
    <w:basedOn w:val="Normal"/>
    <w:link w:val="HTMLncedenBiimlendirilmiChar"/>
    <w:uiPriority w:val="99"/>
    <w:semiHidden/>
    <w:unhideWhenUsed/>
    <w:rsid w:val="00670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670B12"/>
    <w:rPr>
      <w:rFonts w:ascii="Courier New" w:eastAsia="Times New Roman" w:hAnsi="Courier New" w:cs="Courier New"/>
      <w:sz w:val="20"/>
      <w:szCs w:val="20"/>
      <w:lang w:eastAsia="tr-TR"/>
    </w:rPr>
  </w:style>
  <w:style w:type="character" w:customStyle="1" w:styleId="grame">
    <w:name w:val="grame"/>
    <w:rsid w:val="00670B12"/>
  </w:style>
  <w:style w:type="paragraph" w:customStyle="1" w:styleId="Default">
    <w:name w:val="Default"/>
    <w:rsid w:val="008965E9"/>
    <w:pPr>
      <w:autoSpaceDE w:val="0"/>
      <w:autoSpaceDN w:val="0"/>
      <w:adjustRightInd w:val="0"/>
      <w:spacing w:after="0" w:line="240" w:lineRule="auto"/>
    </w:pPr>
    <w:rPr>
      <w:rFonts w:ascii="Times New Roman" w:hAnsi="Times New Roman" w:cs="Times New Roman"/>
      <w:color w:val="000000"/>
      <w:sz w:val="24"/>
      <w:szCs w:val="24"/>
    </w:rPr>
  </w:style>
  <w:style w:type="character" w:styleId="GlVurgulama">
    <w:name w:val="Intense Emphasis"/>
    <w:basedOn w:val="VarsaylanParagrafYazTipi"/>
    <w:uiPriority w:val="21"/>
    <w:qFormat/>
    <w:rsid w:val="004668E7"/>
    <w:rPr>
      <w:i/>
      <w:iCs/>
      <w:color w:val="5B9BD5" w:themeColor="accent1"/>
    </w:rPr>
  </w:style>
  <w:style w:type="character" w:styleId="AklamaBavurusu">
    <w:name w:val="annotation reference"/>
    <w:basedOn w:val="VarsaylanParagrafYazTipi"/>
    <w:uiPriority w:val="99"/>
    <w:semiHidden/>
    <w:unhideWhenUsed/>
    <w:rsid w:val="00096195"/>
    <w:rPr>
      <w:sz w:val="16"/>
      <w:szCs w:val="16"/>
    </w:rPr>
  </w:style>
  <w:style w:type="paragraph" w:styleId="AklamaMetni">
    <w:name w:val="annotation text"/>
    <w:basedOn w:val="Normal"/>
    <w:link w:val="AklamaMetniChar"/>
    <w:uiPriority w:val="99"/>
    <w:semiHidden/>
    <w:unhideWhenUsed/>
    <w:rsid w:val="0009619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96195"/>
    <w:rPr>
      <w:rFonts w:ascii="Times New Roman" w:hAnsi="Times New Roman"/>
      <w:sz w:val="20"/>
      <w:szCs w:val="20"/>
    </w:rPr>
  </w:style>
  <w:style w:type="paragraph" w:styleId="AklamaKonusu">
    <w:name w:val="annotation subject"/>
    <w:basedOn w:val="AklamaMetni"/>
    <w:next w:val="AklamaMetni"/>
    <w:link w:val="AklamaKonusuChar"/>
    <w:uiPriority w:val="99"/>
    <w:semiHidden/>
    <w:unhideWhenUsed/>
    <w:rsid w:val="00096195"/>
    <w:rPr>
      <w:b/>
      <w:bCs/>
    </w:rPr>
  </w:style>
  <w:style w:type="character" w:customStyle="1" w:styleId="AklamaKonusuChar">
    <w:name w:val="Açıklama Konusu Char"/>
    <w:basedOn w:val="AklamaMetniChar"/>
    <w:link w:val="AklamaKonusu"/>
    <w:uiPriority w:val="99"/>
    <w:semiHidden/>
    <w:rsid w:val="00096195"/>
    <w:rPr>
      <w:rFonts w:ascii="Times New Roman" w:hAnsi="Times New Roman"/>
      <w:b/>
      <w:bCs/>
      <w:sz w:val="20"/>
      <w:szCs w:val="20"/>
    </w:rPr>
  </w:style>
  <w:style w:type="character" w:customStyle="1" w:styleId="instancename">
    <w:name w:val="instancename"/>
    <w:basedOn w:val="VarsaylanParagrafYazTipi"/>
    <w:rsid w:val="00252651"/>
  </w:style>
  <w:style w:type="character" w:customStyle="1" w:styleId="accesshide">
    <w:name w:val="accesshide"/>
    <w:basedOn w:val="VarsaylanParagrafYazTipi"/>
    <w:rsid w:val="00252651"/>
  </w:style>
  <w:style w:type="paragraph" w:customStyle="1" w:styleId="modmad2">
    <w:name w:val="modmad2"/>
    <w:basedOn w:val="Normal"/>
    <w:link w:val="modmad2Char"/>
    <w:rsid w:val="00A0109C"/>
    <w:pPr>
      <w:spacing w:before="0" w:after="0" w:line="240" w:lineRule="auto"/>
      <w:ind w:left="568" w:hanging="284"/>
    </w:pPr>
    <w:rPr>
      <w:rFonts w:eastAsia="Times New Roman" w:cs="Times New Roman"/>
      <w:szCs w:val="24"/>
    </w:rPr>
  </w:style>
  <w:style w:type="character" w:customStyle="1" w:styleId="modmad2Char">
    <w:name w:val="modmad2 Char"/>
    <w:link w:val="modmad2"/>
    <w:rsid w:val="00A0109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HTML Bottom of Form"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120"/>
    <w:pPr>
      <w:spacing w:before="240" w:after="360" w:line="360" w:lineRule="auto"/>
    </w:pPr>
    <w:rPr>
      <w:rFonts w:ascii="Times New Roman" w:hAnsi="Times New Roman"/>
      <w:sz w:val="24"/>
    </w:rPr>
  </w:style>
  <w:style w:type="paragraph" w:styleId="Balk1">
    <w:name w:val="heading 1"/>
    <w:basedOn w:val="Normal"/>
    <w:link w:val="Balk1Char"/>
    <w:qFormat/>
    <w:rsid w:val="001B5120"/>
    <w:pPr>
      <w:outlineLvl w:val="0"/>
    </w:pPr>
    <w:rPr>
      <w:rFonts w:eastAsia="Times New Roman" w:cs="Times New Roman"/>
      <w:b/>
      <w:bCs/>
      <w:kern w:val="36"/>
      <w:szCs w:val="48"/>
      <w:lang w:eastAsia="tr-TR"/>
    </w:rPr>
  </w:style>
  <w:style w:type="paragraph" w:styleId="Balk2">
    <w:name w:val="heading 2"/>
    <w:basedOn w:val="Normal"/>
    <w:next w:val="Normal"/>
    <w:link w:val="Balk2Char"/>
    <w:autoRedefine/>
    <w:unhideWhenUsed/>
    <w:qFormat/>
    <w:rsid w:val="001B5120"/>
    <w:pPr>
      <w:keepNext/>
      <w:keepLines/>
      <w:outlineLvl w:val="1"/>
    </w:pPr>
    <w:rPr>
      <w:rFonts w:eastAsiaTheme="majorEastAsia" w:cstheme="majorBidi"/>
      <w:b/>
      <w:szCs w:val="26"/>
    </w:rPr>
  </w:style>
  <w:style w:type="paragraph" w:styleId="Balk3">
    <w:name w:val="heading 3"/>
    <w:basedOn w:val="Normal"/>
    <w:next w:val="Normal"/>
    <w:link w:val="Balk3Char"/>
    <w:unhideWhenUsed/>
    <w:qFormat/>
    <w:rsid w:val="001B5120"/>
    <w:pPr>
      <w:keepNext/>
      <w:keepLines/>
      <w:outlineLvl w:val="2"/>
    </w:pPr>
    <w:rPr>
      <w:rFonts w:eastAsiaTheme="majorEastAsia" w:cstheme="majorBidi"/>
      <w:b/>
      <w:szCs w:val="24"/>
    </w:rPr>
  </w:style>
  <w:style w:type="paragraph" w:styleId="Balk4">
    <w:name w:val="heading 4"/>
    <w:basedOn w:val="Normal"/>
    <w:next w:val="Normal"/>
    <w:link w:val="Balk4Char"/>
    <w:qFormat/>
    <w:rsid w:val="00670B12"/>
    <w:pPr>
      <w:keepNext/>
      <w:tabs>
        <w:tab w:val="num" w:pos="0"/>
      </w:tabs>
      <w:suppressAutoHyphens/>
      <w:spacing w:after="60" w:line="240" w:lineRule="auto"/>
      <w:outlineLvl w:val="3"/>
    </w:pPr>
    <w:rPr>
      <w:rFonts w:eastAsia="Times New Roman" w:cs="Times New Roman"/>
      <w:b/>
      <w:bCs/>
      <w:sz w:val="28"/>
      <w:szCs w:val="28"/>
      <w:lang w:eastAsia="ar-SA"/>
    </w:rPr>
  </w:style>
  <w:style w:type="paragraph" w:styleId="Balk5">
    <w:name w:val="heading 5"/>
    <w:basedOn w:val="Normal"/>
    <w:next w:val="Normal"/>
    <w:link w:val="Balk5Char"/>
    <w:qFormat/>
    <w:rsid w:val="00670B12"/>
    <w:pPr>
      <w:tabs>
        <w:tab w:val="num" w:pos="0"/>
      </w:tabs>
      <w:suppressAutoHyphens/>
      <w:spacing w:after="60" w:line="240" w:lineRule="auto"/>
      <w:outlineLvl w:val="4"/>
    </w:pPr>
    <w:rPr>
      <w:rFonts w:eastAsia="Times New Roman" w:cs="Times New Roman"/>
      <w:b/>
      <w:bCs/>
      <w:i/>
      <w:iCs/>
      <w:sz w:val="26"/>
      <w:szCs w:val="26"/>
      <w:lang w:eastAsia="ar-SA"/>
    </w:rPr>
  </w:style>
  <w:style w:type="paragraph" w:styleId="Balk6">
    <w:name w:val="heading 6"/>
    <w:basedOn w:val="Normal"/>
    <w:next w:val="Normal"/>
    <w:link w:val="Balk6Char"/>
    <w:qFormat/>
    <w:rsid w:val="00670B12"/>
    <w:pPr>
      <w:keepNext/>
      <w:tabs>
        <w:tab w:val="num" w:pos="0"/>
      </w:tabs>
      <w:suppressAutoHyphens/>
      <w:spacing w:before="0" w:after="0" w:line="240" w:lineRule="auto"/>
      <w:outlineLvl w:val="5"/>
    </w:pPr>
    <w:rPr>
      <w:rFonts w:ascii="Tahoma" w:eastAsia="Times New Roman" w:hAnsi="Tahoma" w:cs="Tahoma"/>
      <w:b/>
      <w:bCs/>
      <w:sz w:val="16"/>
      <w:szCs w:val="20"/>
      <w:lang w:eastAsia="ar-SA"/>
    </w:rPr>
  </w:style>
  <w:style w:type="paragraph" w:styleId="Balk7">
    <w:name w:val="heading 7"/>
    <w:basedOn w:val="Normal"/>
    <w:next w:val="Normal"/>
    <w:link w:val="Balk7Char"/>
    <w:qFormat/>
    <w:rsid w:val="00670B12"/>
    <w:pPr>
      <w:keepNext/>
      <w:tabs>
        <w:tab w:val="num" w:pos="0"/>
      </w:tabs>
      <w:suppressAutoHyphens/>
      <w:spacing w:before="0" w:after="0" w:line="240" w:lineRule="auto"/>
      <w:ind w:left="708"/>
      <w:jc w:val="center"/>
      <w:outlineLvl w:val="6"/>
    </w:pPr>
    <w:rPr>
      <w:rFonts w:ascii="Tahoma" w:eastAsia="Times New Roman" w:hAnsi="Tahoma" w:cs="Tahoma"/>
      <w:b/>
      <w:bCs/>
      <w:sz w:val="23"/>
      <w:szCs w:val="23"/>
      <w:lang w:eastAsia="ar-SA"/>
    </w:rPr>
  </w:style>
  <w:style w:type="paragraph" w:styleId="Balk8">
    <w:name w:val="heading 8"/>
    <w:basedOn w:val="Normal"/>
    <w:next w:val="Normal"/>
    <w:link w:val="Balk8Char"/>
    <w:qFormat/>
    <w:rsid w:val="00670B12"/>
    <w:pPr>
      <w:tabs>
        <w:tab w:val="num" w:pos="0"/>
      </w:tabs>
      <w:suppressAutoHyphens/>
      <w:spacing w:after="60" w:line="240" w:lineRule="auto"/>
      <w:outlineLvl w:val="7"/>
    </w:pPr>
    <w:rPr>
      <w:rFonts w:eastAsia="Times New Roman" w:cs="Times New Roman"/>
      <w:i/>
      <w:iCs/>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B5120"/>
    <w:rPr>
      <w:rFonts w:ascii="Times New Roman" w:eastAsia="Times New Roman" w:hAnsi="Times New Roman" w:cs="Times New Roman"/>
      <w:b/>
      <w:bCs/>
      <w:kern w:val="36"/>
      <w:sz w:val="24"/>
      <w:szCs w:val="48"/>
      <w:lang w:eastAsia="tr-TR"/>
    </w:rPr>
  </w:style>
  <w:style w:type="character" w:customStyle="1" w:styleId="Balk2Char">
    <w:name w:val="Başlık 2 Char"/>
    <w:basedOn w:val="VarsaylanParagrafYazTipi"/>
    <w:link w:val="Balk2"/>
    <w:rsid w:val="001B5120"/>
    <w:rPr>
      <w:rFonts w:ascii="Times New Roman" w:eastAsiaTheme="majorEastAsia" w:hAnsi="Times New Roman" w:cstheme="majorBidi"/>
      <w:b/>
      <w:sz w:val="24"/>
      <w:szCs w:val="26"/>
    </w:rPr>
  </w:style>
  <w:style w:type="character" w:customStyle="1" w:styleId="Balk3Char">
    <w:name w:val="Başlık 3 Char"/>
    <w:basedOn w:val="VarsaylanParagrafYazTipi"/>
    <w:link w:val="Balk3"/>
    <w:rsid w:val="001B5120"/>
    <w:rPr>
      <w:rFonts w:ascii="Times New Roman" w:eastAsiaTheme="majorEastAsia" w:hAnsi="Times New Roman" w:cstheme="majorBidi"/>
      <w:b/>
      <w:sz w:val="24"/>
      <w:szCs w:val="24"/>
    </w:rPr>
  </w:style>
  <w:style w:type="character" w:customStyle="1" w:styleId="Balk4Char">
    <w:name w:val="Başlık 4 Char"/>
    <w:basedOn w:val="VarsaylanParagrafYazTipi"/>
    <w:link w:val="Balk4"/>
    <w:rsid w:val="00670B12"/>
    <w:rPr>
      <w:rFonts w:ascii="Times New Roman" w:eastAsia="Times New Roman" w:hAnsi="Times New Roman" w:cs="Times New Roman"/>
      <w:b/>
      <w:bCs/>
      <w:sz w:val="28"/>
      <w:szCs w:val="28"/>
      <w:lang w:eastAsia="ar-SA"/>
    </w:rPr>
  </w:style>
  <w:style w:type="character" w:customStyle="1" w:styleId="Balk5Char">
    <w:name w:val="Başlık 5 Char"/>
    <w:basedOn w:val="VarsaylanParagrafYazTipi"/>
    <w:link w:val="Balk5"/>
    <w:rsid w:val="00670B12"/>
    <w:rPr>
      <w:rFonts w:ascii="Times New Roman" w:eastAsia="Times New Roman" w:hAnsi="Times New Roman" w:cs="Times New Roman"/>
      <w:b/>
      <w:bCs/>
      <w:i/>
      <w:iCs/>
      <w:sz w:val="26"/>
      <w:szCs w:val="26"/>
      <w:lang w:eastAsia="ar-SA"/>
    </w:rPr>
  </w:style>
  <w:style w:type="character" w:customStyle="1" w:styleId="Balk6Char">
    <w:name w:val="Başlık 6 Char"/>
    <w:basedOn w:val="VarsaylanParagrafYazTipi"/>
    <w:link w:val="Balk6"/>
    <w:rsid w:val="00670B12"/>
    <w:rPr>
      <w:rFonts w:ascii="Tahoma" w:eastAsia="Times New Roman" w:hAnsi="Tahoma" w:cs="Tahoma"/>
      <w:b/>
      <w:bCs/>
      <w:sz w:val="16"/>
      <w:szCs w:val="20"/>
      <w:lang w:eastAsia="ar-SA"/>
    </w:rPr>
  </w:style>
  <w:style w:type="character" w:customStyle="1" w:styleId="Balk7Char">
    <w:name w:val="Başlık 7 Char"/>
    <w:basedOn w:val="VarsaylanParagrafYazTipi"/>
    <w:link w:val="Balk7"/>
    <w:rsid w:val="00670B12"/>
    <w:rPr>
      <w:rFonts w:ascii="Tahoma" w:eastAsia="Times New Roman" w:hAnsi="Tahoma" w:cs="Tahoma"/>
      <w:b/>
      <w:bCs/>
      <w:sz w:val="23"/>
      <w:szCs w:val="23"/>
      <w:lang w:eastAsia="ar-SA"/>
    </w:rPr>
  </w:style>
  <w:style w:type="character" w:customStyle="1" w:styleId="Balk8Char">
    <w:name w:val="Başlık 8 Char"/>
    <w:basedOn w:val="VarsaylanParagrafYazTipi"/>
    <w:link w:val="Balk8"/>
    <w:rsid w:val="00670B12"/>
    <w:rPr>
      <w:rFonts w:ascii="Times New Roman" w:eastAsia="Times New Roman" w:hAnsi="Times New Roman" w:cs="Times New Roman"/>
      <w:i/>
      <w:iCs/>
      <w:sz w:val="24"/>
      <w:szCs w:val="24"/>
      <w:lang w:eastAsia="ar-SA"/>
    </w:rPr>
  </w:style>
  <w:style w:type="paragraph" w:styleId="AralkYok">
    <w:name w:val="No Spacing"/>
    <w:uiPriority w:val="1"/>
    <w:qFormat/>
    <w:rsid w:val="001B5120"/>
    <w:pPr>
      <w:spacing w:after="0" w:line="240" w:lineRule="auto"/>
    </w:pPr>
    <w:rPr>
      <w:rFonts w:ascii="Times New Roman" w:hAnsi="Times New Roman"/>
      <w:b/>
      <w:sz w:val="24"/>
    </w:rPr>
  </w:style>
  <w:style w:type="table" w:styleId="TabloKlavuzu">
    <w:name w:val="Table Grid"/>
    <w:basedOn w:val="NormalTablo"/>
    <w:uiPriority w:val="59"/>
    <w:rsid w:val="001405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0">
    <w:name w:val="WW8Num2z0"/>
    <w:rsid w:val="00670B12"/>
    <w:rPr>
      <w:rFonts w:ascii="Symbol" w:hAnsi="Symbol"/>
    </w:rPr>
  </w:style>
  <w:style w:type="character" w:customStyle="1" w:styleId="WW8Num3z0">
    <w:name w:val="WW8Num3z0"/>
    <w:rsid w:val="00670B12"/>
    <w:rPr>
      <w:rFonts w:ascii="Symbol" w:hAnsi="Symbol"/>
    </w:rPr>
  </w:style>
  <w:style w:type="character" w:customStyle="1" w:styleId="WW8Num4z0">
    <w:name w:val="WW8Num4z0"/>
    <w:rsid w:val="00670B12"/>
    <w:rPr>
      <w:rFonts w:ascii="Times New Roman" w:hAnsi="Times New Roman" w:cs="Times New Roman"/>
    </w:rPr>
  </w:style>
  <w:style w:type="character" w:customStyle="1" w:styleId="VarsaylanParagrafYazTipi2">
    <w:name w:val="Varsayılan Paragraf Yazı Tipi2"/>
    <w:rsid w:val="00670B12"/>
  </w:style>
  <w:style w:type="character" w:customStyle="1" w:styleId="Absatz-Standardschriftart">
    <w:name w:val="Absatz-Standardschriftart"/>
    <w:rsid w:val="00670B12"/>
  </w:style>
  <w:style w:type="character" w:customStyle="1" w:styleId="WW8Num5z0">
    <w:name w:val="WW8Num5z0"/>
    <w:rsid w:val="00670B12"/>
    <w:rPr>
      <w:rFonts w:ascii="Symbol" w:hAnsi="Symbol"/>
    </w:rPr>
  </w:style>
  <w:style w:type="character" w:customStyle="1" w:styleId="WW8Num6z0">
    <w:name w:val="WW8Num6z0"/>
    <w:rsid w:val="00670B12"/>
    <w:rPr>
      <w:rFonts w:ascii="Symbol" w:hAnsi="Symbol"/>
    </w:rPr>
  </w:style>
  <w:style w:type="character" w:customStyle="1" w:styleId="WW8Num7z0">
    <w:name w:val="WW8Num7z0"/>
    <w:rsid w:val="00670B12"/>
    <w:rPr>
      <w:rFonts w:ascii="Symbol" w:hAnsi="Symbol"/>
    </w:rPr>
  </w:style>
  <w:style w:type="character" w:customStyle="1" w:styleId="WW8Num8z0">
    <w:name w:val="WW8Num8z0"/>
    <w:rsid w:val="00670B12"/>
    <w:rPr>
      <w:rFonts w:ascii="Symbol" w:hAnsi="Symbol"/>
    </w:rPr>
  </w:style>
  <w:style w:type="character" w:customStyle="1" w:styleId="WW8Num10z0">
    <w:name w:val="WW8Num10z0"/>
    <w:rsid w:val="00670B12"/>
    <w:rPr>
      <w:rFonts w:ascii="Symbol" w:hAnsi="Symbol"/>
    </w:rPr>
  </w:style>
  <w:style w:type="character" w:customStyle="1" w:styleId="WW8Num11z0">
    <w:name w:val="WW8Num11z0"/>
    <w:rsid w:val="00670B12"/>
    <w:rPr>
      <w:rFonts w:ascii="Symbol" w:hAnsi="Symbol"/>
    </w:rPr>
  </w:style>
  <w:style w:type="character" w:customStyle="1" w:styleId="WW8Num11z1">
    <w:name w:val="WW8Num11z1"/>
    <w:rsid w:val="00670B12"/>
    <w:rPr>
      <w:rFonts w:ascii="Courier New" w:hAnsi="Courier New" w:cs="Courier New"/>
    </w:rPr>
  </w:style>
  <w:style w:type="character" w:customStyle="1" w:styleId="WW8Num11z2">
    <w:name w:val="WW8Num11z2"/>
    <w:rsid w:val="00670B12"/>
    <w:rPr>
      <w:rFonts w:ascii="Wingdings" w:hAnsi="Wingdings"/>
    </w:rPr>
  </w:style>
  <w:style w:type="character" w:customStyle="1" w:styleId="WW8Num12z0">
    <w:name w:val="WW8Num12z0"/>
    <w:rsid w:val="00670B12"/>
    <w:rPr>
      <w:rFonts w:ascii="Symbol" w:hAnsi="Symbol"/>
    </w:rPr>
  </w:style>
  <w:style w:type="character" w:customStyle="1" w:styleId="WW8Num12z1">
    <w:name w:val="WW8Num12z1"/>
    <w:rsid w:val="00670B12"/>
    <w:rPr>
      <w:rFonts w:ascii="Courier New" w:hAnsi="Courier New" w:cs="Courier New"/>
    </w:rPr>
  </w:style>
  <w:style w:type="character" w:customStyle="1" w:styleId="WW8Num12z2">
    <w:name w:val="WW8Num12z2"/>
    <w:rsid w:val="00670B12"/>
    <w:rPr>
      <w:rFonts w:ascii="Wingdings" w:hAnsi="Wingdings"/>
    </w:rPr>
  </w:style>
  <w:style w:type="character" w:customStyle="1" w:styleId="WW8Num14z0">
    <w:name w:val="WW8Num14z0"/>
    <w:rsid w:val="00670B12"/>
    <w:rPr>
      <w:b/>
    </w:rPr>
  </w:style>
  <w:style w:type="character" w:customStyle="1" w:styleId="WW8Num14z1">
    <w:name w:val="WW8Num14z1"/>
    <w:rsid w:val="00670B12"/>
    <w:rPr>
      <w:b w:val="0"/>
    </w:rPr>
  </w:style>
  <w:style w:type="character" w:customStyle="1" w:styleId="WW8Num16z0">
    <w:name w:val="WW8Num16z0"/>
    <w:rsid w:val="00670B12"/>
    <w:rPr>
      <w:rFonts w:ascii="Symbol" w:hAnsi="Symbol"/>
    </w:rPr>
  </w:style>
  <w:style w:type="character" w:customStyle="1" w:styleId="WW8Num16z1">
    <w:name w:val="WW8Num16z1"/>
    <w:rsid w:val="00670B12"/>
    <w:rPr>
      <w:rFonts w:ascii="Courier New" w:hAnsi="Courier New" w:cs="Courier New"/>
    </w:rPr>
  </w:style>
  <w:style w:type="character" w:customStyle="1" w:styleId="WW8Num16z2">
    <w:name w:val="WW8Num16z2"/>
    <w:rsid w:val="00670B12"/>
    <w:rPr>
      <w:rFonts w:ascii="Wingdings" w:hAnsi="Wingdings"/>
    </w:rPr>
  </w:style>
  <w:style w:type="character" w:customStyle="1" w:styleId="WW8Num17z0">
    <w:name w:val="WW8Num17z0"/>
    <w:rsid w:val="00670B12"/>
    <w:rPr>
      <w:rFonts w:ascii="Symbol" w:hAnsi="Symbol"/>
    </w:rPr>
  </w:style>
  <w:style w:type="character" w:customStyle="1" w:styleId="WW8Num17z1">
    <w:name w:val="WW8Num17z1"/>
    <w:rsid w:val="00670B12"/>
    <w:rPr>
      <w:rFonts w:ascii="Courier New" w:hAnsi="Courier New" w:cs="Courier New"/>
    </w:rPr>
  </w:style>
  <w:style w:type="character" w:customStyle="1" w:styleId="WW8Num17z2">
    <w:name w:val="WW8Num17z2"/>
    <w:rsid w:val="00670B12"/>
    <w:rPr>
      <w:rFonts w:ascii="Wingdings" w:hAnsi="Wingdings"/>
    </w:rPr>
  </w:style>
  <w:style w:type="character" w:customStyle="1" w:styleId="WW8Num18z0">
    <w:name w:val="WW8Num18z0"/>
    <w:rsid w:val="00670B12"/>
    <w:rPr>
      <w:b/>
    </w:rPr>
  </w:style>
  <w:style w:type="character" w:customStyle="1" w:styleId="WW8Num18z1">
    <w:name w:val="WW8Num18z1"/>
    <w:rsid w:val="00670B12"/>
    <w:rPr>
      <w:b w:val="0"/>
    </w:rPr>
  </w:style>
  <w:style w:type="character" w:customStyle="1" w:styleId="WW8Num19z0">
    <w:name w:val="WW8Num19z0"/>
    <w:rsid w:val="00670B12"/>
    <w:rPr>
      <w:rFonts w:ascii="Symbol" w:hAnsi="Symbol"/>
    </w:rPr>
  </w:style>
  <w:style w:type="character" w:customStyle="1" w:styleId="WW8Num19z1">
    <w:name w:val="WW8Num19z1"/>
    <w:rsid w:val="00670B12"/>
    <w:rPr>
      <w:rFonts w:ascii="Courier New" w:hAnsi="Courier New" w:cs="Courier New"/>
    </w:rPr>
  </w:style>
  <w:style w:type="character" w:customStyle="1" w:styleId="WW8Num19z2">
    <w:name w:val="WW8Num19z2"/>
    <w:rsid w:val="00670B12"/>
    <w:rPr>
      <w:rFonts w:ascii="Wingdings" w:hAnsi="Wingdings"/>
    </w:rPr>
  </w:style>
  <w:style w:type="character" w:customStyle="1" w:styleId="WW8Num20z0">
    <w:name w:val="WW8Num20z0"/>
    <w:rsid w:val="00670B12"/>
    <w:rPr>
      <w:rFonts w:ascii="Times New Roman" w:eastAsia="Times New Roman" w:hAnsi="Times New Roman" w:cs="Times New Roman"/>
    </w:rPr>
  </w:style>
  <w:style w:type="character" w:customStyle="1" w:styleId="WW8Num20z1">
    <w:name w:val="WW8Num20z1"/>
    <w:rsid w:val="00670B12"/>
    <w:rPr>
      <w:rFonts w:ascii="Courier New" w:hAnsi="Courier New" w:cs="Courier New"/>
    </w:rPr>
  </w:style>
  <w:style w:type="character" w:customStyle="1" w:styleId="WW8Num20z2">
    <w:name w:val="WW8Num20z2"/>
    <w:rsid w:val="00670B12"/>
    <w:rPr>
      <w:rFonts w:ascii="Wingdings" w:hAnsi="Wingdings"/>
    </w:rPr>
  </w:style>
  <w:style w:type="character" w:customStyle="1" w:styleId="WW8Num20z3">
    <w:name w:val="WW8Num20z3"/>
    <w:rsid w:val="00670B12"/>
    <w:rPr>
      <w:rFonts w:ascii="Symbol" w:hAnsi="Symbol"/>
    </w:rPr>
  </w:style>
  <w:style w:type="character" w:customStyle="1" w:styleId="VarsaylanParagrafYazTipi1">
    <w:name w:val="Varsayılan Paragraf Yazı Tipi1"/>
    <w:rsid w:val="00670B12"/>
  </w:style>
  <w:style w:type="character" w:styleId="Gl">
    <w:name w:val="Strong"/>
    <w:uiPriority w:val="22"/>
    <w:qFormat/>
    <w:rsid w:val="00670B12"/>
    <w:rPr>
      <w:b/>
    </w:rPr>
  </w:style>
  <w:style w:type="character" w:customStyle="1" w:styleId="justify1">
    <w:name w:val="justify1"/>
    <w:basedOn w:val="VarsaylanParagrafYazTipi1"/>
    <w:rsid w:val="00670B12"/>
  </w:style>
  <w:style w:type="character" w:customStyle="1" w:styleId="centercoltext2">
    <w:name w:val="centercoltext2"/>
    <w:rsid w:val="00670B12"/>
    <w:rPr>
      <w:color w:val="000000"/>
    </w:rPr>
  </w:style>
  <w:style w:type="character" w:customStyle="1" w:styleId="spelle">
    <w:name w:val="spelle"/>
    <w:basedOn w:val="VarsaylanParagrafYazTipi1"/>
    <w:rsid w:val="00670B12"/>
  </w:style>
  <w:style w:type="character" w:styleId="Kpr">
    <w:name w:val="Hyperlink"/>
    <w:uiPriority w:val="99"/>
    <w:rsid w:val="00670B12"/>
    <w:rPr>
      <w:color w:val="0000FF"/>
      <w:u w:val="single"/>
    </w:rPr>
  </w:style>
  <w:style w:type="character" w:styleId="Vurgu">
    <w:name w:val="Emphasis"/>
    <w:qFormat/>
    <w:rsid w:val="00670B12"/>
    <w:rPr>
      <w:i/>
      <w:iCs/>
    </w:rPr>
  </w:style>
  <w:style w:type="character" w:customStyle="1" w:styleId="maintext1">
    <w:name w:val="maintext1"/>
    <w:rsid w:val="00670B12"/>
    <w:rPr>
      <w:rFonts w:ascii="Verdana" w:hAnsi="Verdana"/>
      <w:strike w:val="0"/>
      <w:dstrike w:val="0"/>
      <w:color w:val="333333"/>
      <w:sz w:val="17"/>
      <w:szCs w:val="17"/>
      <w:u w:val="none"/>
    </w:rPr>
  </w:style>
  <w:style w:type="character" w:customStyle="1" w:styleId="Maddearetleri">
    <w:name w:val="Madde İşaretleri"/>
    <w:rsid w:val="00670B12"/>
    <w:rPr>
      <w:rFonts w:ascii="StarSymbol" w:eastAsia="StarSymbol" w:hAnsi="StarSymbol" w:cs="StarSymbol"/>
      <w:sz w:val="18"/>
      <w:szCs w:val="18"/>
    </w:rPr>
  </w:style>
  <w:style w:type="character" w:customStyle="1" w:styleId="NumaralamaSimgeleri">
    <w:name w:val="Numaralama Simgeleri"/>
    <w:rsid w:val="00670B12"/>
  </w:style>
  <w:style w:type="paragraph" w:customStyle="1" w:styleId="Balk">
    <w:name w:val="Başlık"/>
    <w:basedOn w:val="Normal"/>
    <w:next w:val="GvdeMetni"/>
    <w:rsid w:val="00670B12"/>
    <w:pPr>
      <w:keepNext/>
      <w:suppressAutoHyphens/>
      <w:spacing w:after="120" w:line="240" w:lineRule="auto"/>
    </w:pPr>
    <w:rPr>
      <w:rFonts w:ascii="Arial" w:eastAsia="MS Mincho" w:hAnsi="Arial" w:cs="Tahoma"/>
      <w:sz w:val="28"/>
      <w:szCs w:val="28"/>
      <w:lang w:eastAsia="ar-SA"/>
    </w:rPr>
  </w:style>
  <w:style w:type="paragraph" w:styleId="GvdeMetni">
    <w:name w:val="Body Text"/>
    <w:basedOn w:val="Normal"/>
    <w:link w:val="GvdeMetniChar"/>
    <w:semiHidden/>
    <w:rsid w:val="00670B12"/>
    <w:pPr>
      <w:suppressAutoHyphens/>
      <w:spacing w:before="0" w:after="120" w:line="240" w:lineRule="auto"/>
    </w:pPr>
    <w:rPr>
      <w:rFonts w:eastAsia="Times New Roman" w:cs="Times New Roman"/>
      <w:szCs w:val="24"/>
      <w:lang w:eastAsia="ar-SA"/>
    </w:rPr>
  </w:style>
  <w:style w:type="character" w:customStyle="1" w:styleId="GvdeMetniChar">
    <w:name w:val="Gövde Metni Char"/>
    <w:basedOn w:val="VarsaylanParagrafYazTipi"/>
    <w:link w:val="GvdeMetni"/>
    <w:semiHidden/>
    <w:rsid w:val="00670B12"/>
    <w:rPr>
      <w:rFonts w:ascii="Times New Roman" w:eastAsia="Times New Roman" w:hAnsi="Times New Roman" w:cs="Times New Roman"/>
      <w:sz w:val="24"/>
      <w:szCs w:val="24"/>
      <w:lang w:eastAsia="ar-SA"/>
    </w:rPr>
  </w:style>
  <w:style w:type="paragraph" w:styleId="Liste">
    <w:name w:val="List"/>
    <w:basedOn w:val="GvdeMetni"/>
    <w:semiHidden/>
    <w:rsid w:val="00670B12"/>
    <w:rPr>
      <w:rFonts w:cs="Tahoma"/>
    </w:rPr>
  </w:style>
  <w:style w:type="paragraph" w:customStyle="1" w:styleId="Balk10">
    <w:name w:val="Başlık1"/>
    <w:basedOn w:val="Normal"/>
    <w:rsid w:val="00670B12"/>
    <w:pPr>
      <w:suppressLineNumbers/>
      <w:suppressAutoHyphens/>
      <w:spacing w:before="120" w:after="120" w:line="240" w:lineRule="auto"/>
    </w:pPr>
    <w:rPr>
      <w:rFonts w:eastAsia="Times New Roman" w:cs="Tahoma"/>
      <w:i/>
      <w:iCs/>
      <w:szCs w:val="24"/>
      <w:lang w:eastAsia="ar-SA"/>
    </w:rPr>
  </w:style>
  <w:style w:type="paragraph" w:customStyle="1" w:styleId="Dizin">
    <w:name w:val="Dizin"/>
    <w:basedOn w:val="Normal"/>
    <w:rsid w:val="00670B12"/>
    <w:pPr>
      <w:suppressLineNumbers/>
      <w:suppressAutoHyphens/>
      <w:spacing w:before="0" w:after="0" w:line="240" w:lineRule="auto"/>
    </w:pPr>
    <w:rPr>
      <w:rFonts w:eastAsia="Times New Roman" w:cs="Tahoma"/>
      <w:szCs w:val="24"/>
      <w:lang w:eastAsia="ar-SA"/>
    </w:rPr>
  </w:style>
  <w:style w:type="paragraph" w:customStyle="1" w:styleId="WW-Balk">
    <w:name w:val="WW-Başlık"/>
    <w:basedOn w:val="Normal"/>
    <w:rsid w:val="00670B12"/>
    <w:pPr>
      <w:suppressLineNumbers/>
      <w:suppressAutoHyphens/>
      <w:spacing w:before="120" w:after="120" w:line="240" w:lineRule="auto"/>
    </w:pPr>
    <w:rPr>
      <w:rFonts w:eastAsia="Times New Roman" w:cs="Tahoma"/>
      <w:i/>
      <w:iCs/>
      <w:szCs w:val="24"/>
      <w:lang w:eastAsia="ar-SA"/>
    </w:rPr>
  </w:style>
  <w:style w:type="paragraph" w:styleId="KonuBal">
    <w:name w:val="Title"/>
    <w:basedOn w:val="Balk"/>
    <w:next w:val="AltKonuBal"/>
    <w:link w:val="KonuBalChar"/>
    <w:qFormat/>
    <w:rsid w:val="00670B12"/>
  </w:style>
  <w:style w:type="paragraph" w:styleId="AltKonuBal">
    <w:name w:val="Subtitle"/>
    <w:basedOn w:val="Normal"/>
    <w:next w:val="Normal"/>
    <w:link w:val="AltKonuBalChar"/>
    <w:uiPriority w:val="11"/>
    <w:qFormat/>
    <w:rsid w:val="00670B12"/>
    <w:pPr>
      <w:numPr>
        <w:ilvl w:val="1"/>
      </w:numPr>
      <w:suppressAutoHyphens/>
      <w:spacing w:before="0" w:after="160" w:line="240" w:lineRule="auto"/>
    </w:pPr>
    <w:rPr>
      <w:rFonts w:asciiTheme="minorHAnsi" w:eastAsiaTheme="minorEastAsia" w:hAnsiTheme="minorHAnsi"/>
      <w:color w:val="5A5A5A" w:themeColor="text1" w:themeTint="A5"/>
      <w:spacing w:val="15"/>
      <w:sz w:val="22"/>
      <w:lang w:eastAsia="ar-SA"/>
    </w:rPr>
  </w:style>
  <w:style w:type="character" w:customStyle="1" w:styleId="AltKonuBalChar">
    <w:name w:val="Alt Konu Başlığı Char"/>
    <w:basedOn w:val="VarsaylanParagrafYazTipi"/>
    <w:link w:val="AltKonuBal"/>
    <w:uiPriority w:val="11"/>
    <w:rsid w:val="00670B12"/>
    <w:rPr>
      <w:rFonts w:eastAsiaTheme="minorEastAsia"/>
      <w:color w:val="5A5A5A" w:themeColor="text1" w:themeTint="A5"/>
      <w:spacing w:val="15"/>
      <w:lang w:eastAsia="ar-SA"/>
    </w:rPr>
  </w:style>
  <w:style w:type="character" w:customStyle="1" w:styleId="KonuBalChar">
    <w:name w:val="Konu Başlığı Char"/>
    <w:basedOn w:val="VarsaylanParagrafYazTipi"/>
    <w:link w:val="KonuBal"/>
    <w:rsid w:val="00670B12"/>
    <w:rPr>
      <w:rFonts w:ascii="Arial" w:eastAsia="MS Mincho" w:hAnsi="Arial" w:cs="Tahoma"/>
      <w:sz w:val="28"/>
      <w:szCs w:val="28"/>
      <w:lang w:eastAsia="ar-SA"/>
    </w:rPr>
  </w:style>
  <w:style w:type="paragraph" w:customStyle="1" w:styleId="GvdeMetniGirintisi21">
    <w:name w:val="Gövde Metni Girintisi 21"/>
    <w:basedOn w:val="Normal"/>
    <w:rsid w:val="00670B12"/>
    <w:pPr>
      <w:suppressAutoHyphens/>
      <w:spacing w:before="0" w:after="0" w:line="240" w:lineRule="auto"/>
      <w:ind w:firstLine="360"/>
      <w:jc w:val="both"/>
    </w:pPr>
    <w:rPr>
      <w:rFonts w:eastAsia="Times New Roman" w:cs="Times New Roman"/>
      <w:szCs w:val="24"/>
      <w:lang w:eastAsia="ar-SA"/>
    </w:rPr>
  </w:style>
  <w:style w:type="paragraph" w:styleId="Altbilgi">
    <w:name w:val="footer"/>
    <w:basedOn w:val="Normal"/>
    <w:link w:val="AltbilgiChar"/>
    <w:uiPriority w:val="99"/>
    <w:rsid w:val="00670B12"/>
    <w:pPr>
      <w:tabs>
        <w:tab w:val="center" w:pos="4536"/>
        <w:tab w:val="right" w:pos="9072"/>
      </w:tabs>
      <w:suppressAutoHyphens/>
      <w:spacing w:before="0" w:after="0" w:line="240" w:lineRule="auto"/>
    </w:pPr>
    <w:rPr>
      <w:rFonts w:eastAsia="Times New Roman" w:cs="Times New Roman"/>
      <w:sz w:val="20"/>
      <w:szCs w:val="20"/>
      <w:lang w:val="x-none" w:eastAsia="ar-SA"/>
    </w:rPr>
  </w:style>
  <w:style w:type="character" w:customStyle="1" w:styleId="AltbilgiChar">
    <w:name w:val="Altbilgi Char"/>
    <w:basedOn w:val="VarsaylanParagrafYazTipi"/>
    <w:link w:val="Altbilgi"/>
    <w:uiPriority w:val="99"/>
    <w:rsid w:val="00670B12"/>
    <w:rPr>
      <w:rFonts w:ascii="Times New Roman" w:eastAsia="Times New Roman" w:hAnsi="Times New Roman" w:cs="Times New Roman"/>
      <w:sz w:val="20"/>
      <w:szCs w:val="20"/>
      <w:lang w:val="x-none" w:eastAsia="ar-SA"/>
    </w:rPr>
  </w:style>
  <w:style w:type="paragraph" w:customStyle="1" w:styleId="GvdeMetniGirintisi31">
    <w:name w:val="Gövde Metni Girintisi 31"/>
    <w:basedOn w:val="Normal"/>
    <w:rsid w:val="00670B12"/>
    <w:pPr>
      <w:suppressAutoHyphens/>
      <w:spacing w:before="0" w:after="120" w:line="240" w:lineRule="auto"/>
      <w:ind w:left="283"/>
    </w:pPr>
    <w:rPr>
      <w:rFonts w:eastAsia="Times New Roman" w:cs="Times New Roman"/>
      <w:sz w:val="16"/>
      <w:szCs w:val="16"/>
      <w:lang w:eastAsia="ar-SA"/>
    </w:rPr>
  </w:style>
  <w:style w:type="character" w:customStyle="1" w:styleId="GvdeMetniGirintisiChar">
    <w:name w:val="Gövde Metni Girintisi Char"/>
    <w:basedOn w:val="VarsaylanParagrafYazTipi"/>
    <w:link w:val="GvdeMetniGirintisi"/>
    <w:semiHidden/>
    <w:rsid w:val="00670B12"/>
    <w:rPr>
      <w:rFonts w:ascii="Times New Roman" w:eastAsia="Times New Roman" w:hAnsi="Times New Roman" w:cs="Times New Roman"/>
      <w:sz w:val="24"/>
      <w:szCs w:val="24"/>
      <w:lang w:eastAsia="ar-SA"/>
    </w:rPr>
  </w:style>
  <w:style w:type="paragraph" w:styleId="GvdeMetniGirintisi">
    <w:name w:val="Body Text Indent"/>
    <w:basedOn w:val="Normal"/>
    <w:link w:val="GvdeMetniGirintisiChar"/>
    <w:semiHidden/>
    <w:rsid w:val="00670B12"/>
    <w:pPr>
      <w:suppressAutoHyphens/>
      <w:spacing w:before="0" w:after="120" w:line="240" w:lineRule="auto"/>
      <w:ind w:left="283"/>
    </w:pPr>
    <w:rPr>
      <w:rFonts w:eastAsia="Times New Roman" w:cs="Times New Roman"/>
      <w:szCs w:val="24"/>
      <w:lang w:eastAsia="ar-SA"/>
    </w:rPr>
  </w:style>
  <w:style w:type="paragraph" w:styleId="NormalWeb">
    <w:name w:val="Normal (Web)"/>
    <w:basedOn w:val="Normal"/>
    <w:uiPriority w:val="99"/>
    <w:rsid w:val="00670B12"/>
    <w:pPr>
      <w:suppressAutoHyphens/>
      <w:spacing w:before="280" w:after="280" w:line="240" w:lineRule="auto"/>
    </w:pPr>
    <w:rPr>
      <w:rFonts w:eastAsia="Times New Roman" w:cs="Times New Roman"/>
      <w:color w:val="000000"/>
      <w:szCs w:val="24"/>
      <w:lang w:eastAsia="ar-SA"/>
    </w:rPr>
  </w:style>
  <w:style w:type="paragraph" w:customStyle="1" w:styleId="justify">
    <w:name w:val="justify"/>
    <w:basedOn w:val="Normal"/>
    <w:rsid w:val="00670B12"/>
    <w:pPr>
      <w:suppressAutoHyphens/>
      <w:spacing w:before="280" w:after="280" w:line="240" w:lineRule="auto"/>
      <w:jc w:val="both"/>
    </w:pPr>
    <w:rPr>
      <w:rFonts w:eastAsia="Times New Roman" w:cs="Times New Roman"/>
      <w:color w:val="000000"/>
      <w:szCs w:val="24"/>
      <w:lang w:eastAsia="ar-SA"/>
    </w:rPr>
  </w:style>
  <w:style w:type="paragraph" w:customStyle="1" w:styleId="ResimYazs1">
    <w:name w:val="Resim Yazısı1"/>
    <w:basedOn w:val="Normal"/>
    <w:next w:val="Normal"/>
    <w:rsid w:val="00670B12"/>
    <w:pPr>
      <w:suppressAutoHyphens/>
      <w:spacing w:before="0" w:after="0"/>
    </w:pPr>
    <w:rPr>
      <w:rFonts w:eastAsia="Times New Roman" w:cs="Times New Roman"/>
      <w:b/>
      <w:sz w:val="28"/>
      <w:szCs w:val="20"/>
      <w:lang w:eastAsia="ar-SA"/>
    </w:rPr>
  </w:style>
  <w:style w:type="paragraph" w:customStyle="1" w:styleId="GvdeMetni31">
    <w:name w:val="Gövde Metni 31"/>
    <w:basedOn w:val="Normal"/>
    <w:rsid w:val="00670B12"/>
    <w:pPr>
      <w:suppressAutoHyphens/>
      <w:spacing w:before="0" w:after="120" w:line="240" w:lineRule="auto"/>
    </w:pPr>
    <w:rPr>
      <w:rFonts w:eastAsia="Times New Roman" w:cs="Times New Roman"/>
      <w:sz w:val="16"/>
      <w:szCs w:val="16"/>
      <w:lang w:eastAsia="ar-SA"/>
    </w:rPr>
  </w:style>
  <w:style w:type="paragraph" w:customStyle="1" w:styleId="GvdeMetni21">
    <w:name w:val="Gövde Metni 21"/>
    <w:basedOn w:val="Normal"/>
    <w:rsid w:val="00670B12"/>
    <w:pPr>
      <w:suppressAutoHyphens/>
      <w:spacing w:before="0" w:after="0" w:line="273" w:lineRule="exact"/>
      <w:jc w:val="both"/>
    </w:pPr>
    <w:rPr>
      <w:rFonts w:ascii="Tahoma" w:eastAsia="Times New Roman" w:hAnsi="Tahoma" w:cs="Tahoma"/>
      <w:sz w:val="19"/>
      <w:szCs w:val="19"/>
      <w:lang w:eastAsia="ar-SA"/>
    </w:rPr>
  </w:style>
  <w:style w:type="paragraph" w:styleId="stbilgi">
    <w:name w:val="header"/>
    <w:basedOn w:val="Normal"/>
    <w:link w:val="stbilgiChar"/>
    <w:uiPriority w:val="99"/>
    <w:rsid w:val="00670B12"/>
    <w:pPr>
      <w:tabs>
        <w:tab w:val="center" w:pos="4536"/>
        <w:tab w:val="right" w:pos="9072"/>
      </w:tabs>
      <w:suppressAutoHyphens/>
      <w:spacing w:before="0" w:after="0" w:line="240" w:lineRule="auto"/>
    </w:pPr>
    <w:rPr>
      <w:rFonts w:eastAsia="Times New Roman" w:cs="Times New Roman"/>
      <w:szCs w:val="24"/>
      <w:lang w:val="x-none" w:eastAsia="ar-SA"/>
    </w:rPr>
  </w:style>
  <w:style w:type="character" w:customStyle="1" w:styleId="stbilgiChar">
    <w:name w:val="Üstbilgi Char"/>
    <w:basedOn w:val="VarsaylanParagrafYazTipi"/>
    <w:link w:val="stbilgi"/>
    <w:uiPriority w:val="99"/>
    <w:rsid w:val="00670B12"/>
    <w:rPr>
      <w:rFonts w:ascii="Times New Roman" w:eastAsia="Times New Roman" w:hAnsi="Times New Roman" w:cs="Times New Roman"/>
      <w:sz w:val="24"/>
      <w:szCs w:val="24"/>
      <w:lang w:val="x-none" w:eastAsia="ar-SA"/>
    </w:rPr>
  </w:style>
  <w:style w:type="paragraph" w:styleId="z-FormunAlt">
    <w:name w:val="HTML Bottom of Form"/>
    <w:basedOn w:val="Normal"/>
    <w:next w:val="Normal"/>
    <w:link w:val="z-FormunAltChar"/>
    <w:rsid w:val="00670B12"/>
    <w:pPr>
      <w:pBdr>
        <w:top w:val="single" w:sz="4" w:space="1" w:color="000000"/>
      </w:pBdr>
      <w:suppressAutoHyphens/>
      <w:spacing w:before="0" w:after="0" w:line="240" w:lineRule="auto"/>
      <w:jc w:val="center"/>
    </w:pPr>
    <w:rPr>
      <w:rFonts w:ascii="Arial" w:eastAsia="Times New Roman" w:hAnsi="Arial" w:cs="Arial"/>
      <w:vanish/>
      <w:color w:val="000000"/>
      <w:sz w:val="16"/>
      <w:szCs w:val="16"/>
      <w:lang w:eastAsia="ar-SA"/>
    </w:rPr>
  </w:style>
  <w:style w:type="character" w:customStyle="1" w:styleId="z-FormunAltChar">
    <w:name w:val="z-Formun Altı Char"/>
    <w:basedOn w:val="VarsaylanParagrafYazTipi"/>
    <w:link w:val="z-FormunAlt"/>
    <w:rsid w:val="00670B12"/>
    <w:rPr>
      <w:rFonts w:ascii="Arial" w:eastAsia="Times New Roman" w:hAnsi="Arial" w:cs="Arial"/>
      <w:vanish/>
      <w:color w:val="000000"/>
      <w:sz w:val="16"/>
      <w:szCs w:val="16"/>
      <w:lang w:eastAsia="ar-SA"/>
    </w:rPr>
  </w:style>
  <w:style w:type="paragraph" w:customStyle="1" w:styleId="centercoltext">
    <w:name w:val="centercoltext"/>
    <w:basedOn w:val="Normal"/>
    <w:rsid w:val="00670B12"/>
    <w:pPr>
      <w:suppressAutoHyphens/>
      <w:spacing w:before="0" w:after="0" w:line="240" w:lineRule="auto"/>
    </w:pPr>
    <w:rPr>
      <w:rFonts w:eastAsia="Times New Roman" w:cs="Times New Roman"/>
      <w:color w:val="000000"/>
      <w:szCs w:val="24"/>
      <w:lang w:eastAsia="ar-SA"/>
    </w:rPr>
  </w:style>
  <w:style w:type="paragraph" w:customStyle="1" w:styleId="style2">
    <w:name w:val="style2"/>
    <w:basedOn w:val="Normal"/>
    <w:rsid w:val="00670B12"/>
    <w:pPr>
      <w:suppressAutoHyphens/>
      <w:spacing w:before="0" w:after="0" w:line="240" w:lineRule="auto"/>
    </w:pPr>
    <w:rPr>
      <w:rFonts w:eastAsia="Times New Roman" w:cs="Times New Roman"/>
      <w:color w:val="000000"/>
      <w:sz w:val="18"/>
      <w:szCs w:val="18"/>
      <w:lang w:eastAsia="ar-SA"/>
    </w:rPr>
  </w:style>
  <w:style w:type="paragraph" w:customStyle="1" w:styleId="style17">
    <w:name w:val="style17"/>
    <w:basedOn w:val="Normal"/>
    <w:rsid w:val="00670B12"/>
    <w:pPr>
      <w:suppressAutoHyphens/>
      <w:spacing w:before="280" w:after="280" w:line="240" w:lineRule="auto"/>
    </w:pPr>
    <w:rPr>
      <w:rFonts w:eastAsia="Times New Roman" w:cs="Times New Roman"/>
      <w:szCs w:val="24"/>
      <w:lang w:eastAsia="ar-SA"/>
    </w:rPr>
  </w:style>
  <w:style w:type="paragraph" w:customStyle="1" w:styleId="style13">
    <w:name w:val="style13"/>
    <w:basedOn w:val="Normal"/>
    <w:rsid w:val="00670B12"/>
    <w:pPr>
      <w:suppressAutoHyphens/>
      <w:spacing w:before="280" w:after="280" w:line="240" w:lineRule="auto"/>
    </w:pPr>
    <w:rPr>
      <w:rFonts w:eastAsia="Times New Roman" w:cs="Times New Roman"/>
      <w:szCs w:val="24"/>
      <w:lang w:eastAsia="ar-SA"/>
    </w:rPr>
  </w:style>
  <w:style w:type="paragraph" w:customStyle="1" w:styleId="xl24">
    <w:name w:val="xl24"/>
    <w:basedOn w:val="Normal"/>
    <w:rsid w:val="00670B12"/>
    <w:pPr>
      <w:suppressAutoHyphens/>
      <w:spacing w:before="280" w:after="280" w:line="240" w:lineRule="auto"/>
    </w:pPr>
    <w:rPr>
      <w:rFonts w:eastAsia="Arial Unicode MS" w:cs="Times New Roman"/>
      <w:b/>
      <w:bCs/>
      <w:szCs w:val="24"/>
      <w:lang w:val="en-US" w:eastAsia="ar-SA"/>
    </w:rPr>
  </w:style>
  <w:style w:type="paragraph" w:styleId="T2">
    <w:name w:val="toc 2"/>
    <w:basedOn w:val="Normal"/>
    <w:next w:val="Normal"/>
    <w:uiPriority w:val="39"/>
    <w:rsid w:val="00670B12"/>
    <w:pPr>
      <w:tabs>
        <w:tab w:val="right" w:leader="dot" w:pos="8777"/>
      </w:tabs>
      <w:suppressAutoHyphens/>
      <w:spacing w:before="0" w:after="0"/>
      <w:ind w:left="540" w:hanging="360"/>
    </w:pPr>
    <w:rPr>
      <w:rFonts w:eastAsia="Times New Roman" w:cs="Times New Roman"/>
      <w:b/>
      <w:szCs w:val="24"/>
      <w:lang w:eastAsia="ar-SA"/>
    </w:rPr>
  </w:style>
  <w:style w:type="paragraph" w:styleId="T1">
    <w:name w:val="toc 1"/>
    <w:basedOn w:val="Normal"/>
    <w:next w:val="Normal"/>
    <w:uiPriority w:val="39"/>
    <w:rsid w:val="00670B12"/>
    <w:pPr>
      <w:tabs>
        <w:tab w:val="right" w:leader="dot" w:pos="8777"/>
      </w:tabs>
      <w:suppressAutoHyphens/>
      <w:spacing w:before="0" w:after="0"/>
    </w:pPr>
    <w:rPr>
      <w:rFonts w:eastAsia="Times New Roman" w:cs="Times New Roman"/>
      <w:b/>
      <w:szCs w:val="24"/>
      <w:lang w:eastAsia="ar-SA"/>
    </w:rPr>
  </w:style>
  <w:style w:type="paragraph" w:styleId="T3">
    <w:name w:val="toc 3"/>
    <w:basedOn w:val="Normal"/>
    <w:next w:val="Normal"/>
    <w:uiPriority w:val="39"/>
    <w:rsid w:val="00670B12"/>
    <w:pPr>
      <w:suppressAutoHyphens/>
      <w:spacing w:before="0" w:after="0" w:line="240" w:lineRule="auto"/>
      <w:ind w:left="480"/>
    </w:pPr>
    <w:rPr>
      <w:rFonts w:eastAsia="Times New Roman" w:cs="Times New Roman"/>
      <w:szCs w:val="24"/>
      <w:lang w:eastAsia="ar-SA"/>
    </w:rPr>
  </w:style>
  <w:style w:type="paragraph" w:styleId="BalonMetni">
    <w:name w:val="Balloon Text"/>
    <w:basedOn w:val="Normal"/>
    <w:link w:val="BalonMetniChar"/>
    <w:rsid w:val="00670B12"/>
    <w:pPr>
      <w:suppressAutoHyphens/>
      <w:spacing w:before="0" w:after="0" w:line="240" w:lineRule="auto"/>
    </w:pPr>
    <w:rPr>
      <w:rFonts w:ascii="Tahoma" w:eastAsia="Times New Roman" w:hAnsi="Tahoma" w:cs="Tahoma"/>
      <w:sz w:val="16"/>
      <w:szCs w:val="16"/>
      <w:lang w:eastAsia="ar-SA"/>
    </w:rPr>
  </w:style>
  <w:style w:type="character" w:customStyle="1" w:styleId="BalonMetniChar">
    <w:name w:val="Balon Metni Char"/>
    <w:basedOn w:val="VarsaylanParagrafYazTipi"/>
    <w:link w:val="BalonMetni"/>
    <w:rsid w:val="00670B12"/>
    <w:rPr>
      <w:rFonts w:ascii="Tahoma" w:eastAsia="Times New Roman" w:hAnsi="Tahoma" w:cs="Tahoma"/>
      <w:sz w:val="16"/>
      <w:szCs w:val="16"/>
      <w:lang w:eastAsia="ar-SA"/>
    </w:rPr>
  </w:style>
  <w:style w:type="paragraph" w:customStyle="1" w:styleId="indekilerdizini10">
    <w:name w:val="İçindekiler dizini 10"/>
    <w:basedOn w:val="Dizin"/>
    <w:rsid w:val="00670B12"/>
    <w:pPr>
      <w:tabs>
        <w:tab w:val="right" w:leader="dot" w:pos="9637"/>
      </w:tabs>
      <w:ind w:left="2547"/>
    </w:pPr>
  </w:style>
  <w:style w:type="paragraph" w:customStyle="1" w:styleId="Tabloerii">
    <w:name w:val="Tablo İçeriği"/>
    <w:basedOn w:val="Normal"/>
    <w:rsid w:val="00670B12"/>
    <w:pPr>
      <w:suppressLineNumbers/>
      <w:suppressAutoHyphens/>
      <w:spacing w:before="0" w:after="0" w:line="240" w:lineRule="auto"/>
    </w:pPr>
    <w:rPr>
      <w:rFonts w:eastAsia="Times New Roman" w:cs="Times New Roman"/>
      <w:szCs w:val="24"/>
      <w:lang w:eastAsia="ar-SA"/>
    </w:rPr>
  </w:style>
  <w:style w:type="paragraph" w:customStyle="1" w:styleId="TabloBal">
    <w:name w:val="Tablo Başlığı"/>
    <w:basedOn w:val="Tabloerii"/>
    <w:rsid w:val="00670B12"/>
    <w:pPr>
      <w:jc w:val="center"/>
    </w:pPr>
    <w:rPr>
      <w:b/>
      <w:bCs/>
    </w:rPr>
  </w:style>
  <w:style w:type="paragraph" w:customStyle="1" w:styleId="ereveierii">
    <w:name w:val="Çerçeve içeriği"/>
    <w:basedOn w:val="GvdeMetni"/>
    <w:rsid w:val="00670B12"/>
  </w:style>
  <w:style w:type="paragraph" w:customStyle="1" w:styleId="modmad1">
    <w:name w:val="modmad1"/>
    <w:basedOn w:val="ListeMaddemi2"/>
    <w:link w:val="modmad1Char"/>
    <w:rsid w:val="00670B12"/>
    <w:pPr>
      <w:numPr>
        <w:numId w:val="0"/>
      </w:numPr>
      <w:suppressAutoHyphens w:val="0"/>
      <w:ind w:left="284" w:hanging="284"/>
      <w:contextualSpacing w:val="0"/>
    </w:pPr>
    <w:rPr>
      <w:rFonts w:ascii="Arial" w:hAnsi="Arial"/>
      <w:b/>
      <w:bCs/>
      <w:caps/>
      <w:lang w:val="x-none" w:eastAsia="en-US"/>
    </w:rPr>
  </w:style>
  <w:style w:type="paragraph" w:styleId="ListeMaddemi2">
    <w:name w:val="List Bullet 2"/>
    <w:basedOn w:val="Normal"/>
    <w:uiPriority w:val="99"/>
    <w:semiHidden/>
    <w:unhideWhenUsed/>
    <w:rsid w:val="00670B12"/>
    <w:pPr>
      <w:numPr>
        <w:numId w:val="15"/>
      </w:numPr>
      <w:suppressAutoHyphens/>
      <w:spacing w:before="0" w:after="0" w:line="240" w:lineRule="auto"/>
      <w:contextualSpacing/>
    </w:pPr>
    <w:rPr>
      <w:rFonts w:eastAsia="Times New Roman" w:cs="Times New Roman"/>
      <w:szCs w:val="24"/>
      <w:lang w:eastAsia="ar-SA"/>
    </w:rPr>
  </w:style>
  <w:style w:type="character" w:customStyle="1" w:styleId="modmad1Char">
    <w:name w:val="modmad1 Char"/>
    <w:link w:val="modmad1"/>
    <w:rsid w:val="00670B12"/>
    <w:rPr>
      <w:rFonts w:ascii="Arial" w:eastAsia="Times New Roman" w:hAnsi="Arial" w:cs="Times New Roman"/>
      <w:b/>
      <w:bCs/>
      <w:caps/>
      <w:sz w:val="24"/>
      <w:szCs w:val="24"/>
      <w:lang w:val="x-none"/>
    </w:rPr>
  </w:style>
  <w:style w:type="character" w:customStyle="1" w:styleId="googqs-tidbit">
    <w:name w:val="goog_qs-tidbit"/>
    <w:basedOn w:val="VarsaylanParagrafYazTipi"/>
    <w:rsid w:val="00670B12"/>
  </w:style>
  <w:style w:type="paragraph" w:styleId="ListeParagraf">
    <w:name w:val="List Paragraph"/>
    <w:basedOn w:val="Normal"/>
    <w:qFormat/>
    <w:rsid w:val="00670B12"/>
    <w:pPr>
      <w:widowControl w:val="0"/>
      <w:suppressAutoHyphens/>
      <w:spacing w:before="0" w:after="0" w:line="240" w:lineRule="auto"/>
      <w:ind w:left="720"/>
      <w:contextualSpacing/>
    </w:pPr>
    <w:rPr>
      <w:rFonts w:eastAsia="Times New Roman" w:cs="Times New Roman"/>
      <w:szCs w:val="20"/>
      <w:lang w:val="en-US" w:eastAsia="zh-CN"/>
    </w:rPr>
  </w:style>
  <w:style w:type="paragraph" w:customStyle="1" w:styleId="TableContents">
    <w:name w:val="Table Contents"/>
    <w:basedOn w:val="Normal"/>
    <w:rsid w:val="00670B12"/>
    <w:pPr>
      <w:widowControl w:val="0"/>
      <w:suppressLineNumbers/>
      <w:suppressAutoHyphens/>
      <w:autoSpaceDN w:val="0"/>
      <w:spacing w:before="0" w:after="0" w:line="240" w:lineRule="auto"/>
      <w:textAlignment w:val="baseline"/>
    </w:pPr>
    <w:rPr>
      <w:rFonts w:eastAsia="Andale Sans UI" w:cs="Tahoma"/>
      <w:kern w:val="3"/>
      <w:szCs w:val="24"/>
      <w:lang w:val="de-DE" w:eastAsia="ja-JP" w:bidi="fa-IR"/>
    </w:rPr>
  </w:style>
  <w:style w:type="character" w:customStyle="1" w:styleId="AltyazChar">
    <w:name w:val="Altyazı Char"/>
    <w:rsid w:val="00670B12"/>
    <w:rPr>
      <w:rFonts w:ascii="Tahoma" w:hAnsi="Tahoma" w:cs="Tahoma"/>
      <w:b/>
      <w:bCs/>
      <w:sz w:val="19"/>
      <w:szCs w:val="19"/>
      <w:lang w:eastAsia="ar-SA"/>
    </w:rPr>
  </w:style>
  <w:style w:type="paragraph" w:styleId="HTMLncedenBiimlendirilmi">
    <w:name w:val="HTML Preformatted"/>
    <w:basedOn w:val="Normal"/>
    <w:link w:val="HTMLncedenBiimlendirilmiChar"/>
    <w:uiPriority w:val="99"/>
    <w:semiHidden/>
    <w:unhideWhenUsed/>
    <w:rsid w:val="00670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670B12"/>
    <w:rPr>
      <w:rFonts w:ascii="Courier New" w:eastAsia="Times New Roman" w:hAnsi="Courier New" w:cs="Courier New"/>
      <w:sz w:val="20"/>
      <w:szCs w:val="20"/>
      <w:lang w:eastAsia="tr-TR"/>
    </w:rPr>
  </w:style>
  <w:style w:type="character" w:customStyle="1" w:styleId="grame">
    <w:name w:val="grame"/>
    <w:rsid w:val="00670B12"/>
  </w:style>
  <w:style w:type="paragraph" w:customStyle="1" w:styleId="Default">
    <w:name w:val="Default"/>
    <w:rsid w:val="008965E9"/>
    <w:pPr>
      <w:autoSpaceDE w:val="0"/>
      <w:autoSpaceDN w:val="0"/>
      <w:adjustRightInd w:val="0"/>
      <w:spacing w:after="0" w:line="240" w:lineRule="auto"/>
    </w:pPr>
    <w:rPr>
      <w:rFonts w:ascii="Times New Roman" w:hAnsi="Times New Roman" w:cs="Times New Roman"/>
      <w:color w:val="000000"/>
      <w:sz w:val="24"/>
      <w:szCs w:val="24"/>
    </w:rPr>
  </w:style>
  <w:style w:type="character" w:styleId="GlVurgulama">
    <w:name w:val="Intense Emphasis"/>
    <w:basedOn w:val="VarsaylanParagrafYazTipi"/>
    <w:uiPriority w:val="21"/>
    <w:qFormat/>
    <w:rsid w:val="004668E7"/>
    <w:rPr>
      <w:i/>
      <w:iCs/>
      <w:color w:val="5B9BD5" w:themeColor="accent1"/>
    </w:rPr>
  </w:style>
  <w:style w:type="character" w:styleId="AklamaBavurusu">
    <w:name w:val="annotation reference"/>
    <w:basedOn w:val="VarsaylanParagrafYazTipi"/>
    <w:uiPriority w:val="99"/>
    <w:semiHidden/>
    <w:unhideWhenUsed/>
    <w:rsid w:val="00096195"/>
    <w:rPr>
      <w:sz w:val="16"/>
      <w:szCs w:val="16"/>
    </w:rPr>
  </w:style>
  <w:style w:type="paragraph" w:styleId="AklamaMetni">
    <w:name w:val="annotation text"/>
    <w:basedOn w:val="Normal"/>
    <w:link w:val="AklamaMetniChar"/>
    <w:uiPriority w:val="99"/>
    <w:semiHidden/>
    <w:unhideWhenUsed/>
    <w:rsid w:val="0009619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96195"/>
    <w:rPr>
      <w:rFonts w:ascii="Times New Roman" w:hAnsi="Times New Roman"/>
      <w:sz w:val="20"/>
      <w:szCs w:val="20"/>
    </w:rPr>
  </w:style>
  <w:style w:type="paragraph" w:styleId="AklamaKonusu">
    <w:name w:val="annotation subject"/>
    <w:basedOn w:val="AklamaMetni"/>
    <w:next w:val="AklamaMetni"/>
    <w:link w:val="AklamaKonusuChar"/>
    <w:uiPriority w:val="99"/>
    <w:semiHidden/>
    <w:unhideWhenUsed/>
    <w:rsid w:val="00096195"/>
    <w:rPr>
      <w:b/>
      <w:bCs/>
    </w:rPr>
  </w:style>
  <w:style w:type="character" w:customStyle="1" w:styleId="AklamaKonusuChar">
    <w:name w:val="Açıklama Konusu Char"/>
    <w:basedOn w:val="AklamaMetniChar"/>
    <w:link w:val="AklamaKonusu"/>
    <w:uiPriority w:val="99"/>
    <w:semiHidden/>
    <w:rsid w:val="00096195"/>
    <w:rPr>
      <w:rFonts w:ascii="Times New Roman" w:hAnsi="Times New Roman"/>
      <w:b/>
      <w:bCs/>
      <w:sz w:val="20"/>
      <w:szCs w:val="20"/>
    </w:rPr>
  </w:style>
  <w:style w:type="character" w:customStyle="1" w:styleId="instancename">
    <w:name w:val="instancename"/>
    <w:basedOn w:val="VarsaylanParagrafYazTipi"/>
    <w:rsid w:val="00252651"/>
  </w:style>
  <w:style w:type="character" w:customStyle="1" w:styleId="accesshide">
    <w:name w:val="accesshide"/>
    <w:basedOn w:val="VarsaylanParagrafYazTipi"/>
    <w:rsid w:val="00252651"/>
  </w:style>
  <w:style w:type="paragraph" w:customStyle="1" w:styleId="modmad2">
    <w:name w:val="modmad2"/>
    <w:basedOn w:val="Normal"/>
    <w:link w:val="modmad2Char"/>
    <w:rsid w:val="00A0109C"/>
    <w:pPr>
      <w:spacing w:before="0" w:after="0" w:line="240" w:lineRule="auto"/>
      <w:ind w:left="568" w:hanging="284"/>
    </w:pPr>
    <w:rPr>
      <w:rFonts w:eastAsia="Times New Roman" w:cs="Times New Roman"/>
      <w:szCs w:val="24"/>
    </w:rPr>
  </w:style>
  <w:style w:type="character" w:customStyle="1" w:styleId="modmad2Char">
    <w:name w:val="modmad2 Char"/>
    <w:link w:val="modmad2"/>
    <w:rsid w:val="00A0109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901035">
      <w:bodyDiv w:val="1"/>
      <w:marLeft w:val="0"/>
      <w:marRight w:val="0"/>
      <w:marTop w:val="0"/>
      <w:marBottom w:val="0"/>
      <w:divBdr>
        <w:top w:val="none" w:sz="0" w:space="0" w:color="auto"/>
        <w:left w:val="none" w:sz="0" w:space="0" w:color="auto"/>
        <w:bottom w:val="none" w:sz="0" w:space="0" w:color="auto"/>
        <w:right w:val="none" w:sz="0" w:space="0" w:color="auto"/>
      </w:divBdr>
    </w:div>
    <w:div w:id="248197762">
      <w:bodyDiv w:val="1"/>
      <w:marLeft w:val="0"/>
      <w:marRight w:val="0"/>
      <w:marTop w:val="0"/>
      <w:marBottom w:val="0"/>
      <w:divBdr>
        <w:top w:val="none" w:sz="0" w:space="0" w:color="auto"/>
        <w:left w:val="none" w:sz="0" w:space="0" w:color="auto"/>
        <w:bottom w:val="none" w:sz="0" w:space="0" w:color="auto"/>
        <w:right w:val="none" w:sz="0" w:space="0" w:color="auto"/>
      </w:divBdr>
    </w:div>
    <w:div w:id="369376538">
      <w:bodyDiv w:val="1"/>
      <w:marLeft w:val="0"/>
      <w:marRight w:val="0"/>
      <w:marTop w:val="0"/>
      <w:marBottom w:val="0"/>
      <w:divBdr>
        <w:top w:val="none" w:sz="0" w:space="0" w:color="auto"/>
        <w:left w:val="none" w:sz="0" w:space="0" w:color="auto"/>
        <w:bottom w:val="none" w:sz="0" w:space="0" w:color="auto"/>
        <w:right w:val="none" w:sz="0" w:space="0" w:color="auto"/>
      </w:divBdr>
    </w:div>
    <w:div w:id="403374270">
      <w:bodyDiv w:val="1"/>
      <w:marLeft w:val="0"/>
      <w:marRight w:val="0"/>
      <w:marTop w:val="0"/>
      <w:marBottom w:val="0"/>
      <w:divBdr>
        <w:top w:val="none" w:sz="0" w:space="0" w:color="auto"/>
        <w:left w:val="none" w:sz="0" w:space="0" w:color="auto"/>
        <w:bottom w:val="none" w:sz="0" w:space="0" w:color="auto"/>
        <w:right w:val="none" w:sz="0" w:space="0" w:color="auto"/>
      </w:divBdr>
    </w:div>
    <w:div w:id="499809790">
      <w:bodyDiv w:val="1"/>
      <w:marLeft w:val="0"/>
      <w:marRight w:val="0"/>
      <w:marTop w:val="0"/>
      <w:marBottom w:val="0"/>
      <w:divBdr>
        <w:top w:val="none" w:sz="0" w:space="0" w:color="auto"/>
        <w:left w:val="none" w:sz="0" w:space="0" w:color="auto"/>
        <w:bottom w:val="none" w:sz="0" w:space="0" w:color="auto"/>
        <w:right w:val="none" w:sz="0" w:space="0" w:color="auto"/>
      </w:divBdr>
    </w:div>
    <w:div w:id="511382162">
      <w:bodyDiv w:val="1"/>
      <w:marLeft w:val="0"/>
      <w:marRight w:val="0"/>
      <w:marTop w:val="0"/>
      <w:marBottom w:val="0"/>
      <w:divBdr>
        <w:top w:val="none" w:sz="0" w:space="0" w:color="auto"/>
        <w:left w:val="none" w:sz="0" w:space="0" w:color="auto"/>
        <w:bottom w:val="none" w:sz="0" w:space="0" w:color="auto"/>
        <w:right w:val="none" w:sz="0" w:space="0" w:color="auto"/>
      </w:divBdr>
    </w:div>
    <w:div w:id="708988582">
      <w:bodyDiv w:val="1"/>
      <w:marLeft w:val="0"/>
      <w:marRight w:val="0"/>
      <w:marTop w:val="0"/>
      <w:marBottom w:val="0"/>
      <w:divBdr>
        <w:top w:val="none" w:sz="0" w:space="0" w:color="auto"/>
        <w:left w:val="none" w:sz="0" w:space="0" w:color="auto"/>
        <w:bottom w:val="none" w:sz="0" w:space="0" w:color="auto"/>
        <w:right w:val="none" w:sz="0" w:space="0" w:color="auto"/>
      </w:divBdr>
    </w:div>
    <w:div w:id="823401051">
      <w:bodyDiv w:val="1"/>
      <w:marLeft w:val="0"/>
      <w:marRight w:val="0"/>
      <w:marTop w:val="0"/>
      <w:marBottom w:val="0"/>
      <w:divBdr>
        <w:top w:val="none" w:sz="0" w:space="0" w:color="auto"/>
        <w:left w:val="none" w:sz="0" w:space="0" w:color="auto"/>
        <w:bottom w:val="none" w:sz="0" w:space="0" w:color="auto"/>
        <w:right w:val="none" w:sz="0" w:space="0" w:color="auto"/>
      </w:divBdr>
    </w:div>
    <w:div w:id="830407132">
      <w:bodyDiv w:val="1"/>
      <w:marLeft w:val="0"/>
      <w:marRight w:val="0"/>
      <w:marTop w:val="0"/>
      <w:marBottom w:val="0"/>
      <w:divBdr>
        <w:top w:val="none" w:sz="0" w:space="0" w:color="auto"/>
        <w:left w:val="none" w:sz="0" w:space="0" w:color="auto"/>
        <w:bottom w:val="none" w:sz="0" w:space="0" w:color="auto"/>
        <w:right w:val="none" w:sz="0" w:space="0" w:color="auto"/>
      </w:divBdr>
    </w:div>
    <w:div w:id="858396951">
      <w:bodyDiv w:val="1"/>
      <w:marLeft w:val="0"/>
      <w:marRight w:val="0"/>
      <w:marTop w:val="0"/>
      <w:marBottom w:val="0"/>
      <w:divBdr>
        <w:top w:val="none" w:sz="0" w:space="0" w:color="auto"/>
        <w:left w:val="none" w:sz="0" w:space="0" w:color="auto"/>
        <w:bottom w:val="none" w:sz="0" w:space="0" w:color="auto"/>
        <w:right w:val="none" w:sz="0" w:space="0" w:color="auto"/>
      </w:divBdr>
    </w:div>
    <w:div w:id="885331459">
      <w:bodyDiv w:val="1"/>
      <w:marLeft w:val="0"/>
      <w:marRight w:val="0"/>
      <w:marTop w:val="0"/>
      <w:marBottom w:val="0"/>
      <w:divBdr>
        <w:top w:val="none" w:sz="0" w:space="0" w:color="auto"/>
        <w:left w:val="none" w:sz="0" w:space="0" w:color="auto"/>
        <w:bottom w:val="none" w:sz="0" w:space="0" w:color="auto"/>
        <w:right w:val="none" w:sz="0" w:space="0" w:color="auto"/>
      </w:divBdr>
    </w:div>
    <w:div w:id="886525083">
      <w:bodyDiv w:val="1"/>
      <w:marLeft w:val="0"/>
      <w:marRight w:val="0"/>
      <w:marTop w:val="0"/>
      <w:marBottom w:val="0"/>
      <w:divBdr>
        <w:top w:val="none" w:sz="0" w:space="0" w:color="auto"/>
        <w:left w:val="none" w:sz="0" w:space="0" w:color="auto"/>
        <w:bottom w:val="none" w:sz="0" w:space="0" w:color="auto"/>
        <w:right w:val="none" w:sz="0" w:space="0" w:color="auto"/>
      </w:divBdr>
    </w:div>
    <w:div w:id="905990315">
      <w:bodyDiv w:val="1"/>
      <w:marLeft w:val="0"/>
      <w:marRight w:val="0"/>
      <w:marTop w:val="0"/>
      <w:marBottom w:val="0"/>
      <w:divBdr>
        <w:top w:val="none" w:sz="0" w:space="0" w:color="auto"/>
        <w:left w:val="none" w:sz="0" w:space="0" w:color="auto"/>
        <w:bottom w:val="none" w:sz="0" w:space="0" w:color="auto"/>
        <w:right w:val="none" w:sz="0" w:space="0" w:color="auto"/>
      </w:divBdr>
    </w:div>
    <w:div w:id="922841580">
      <w:bodyDiv w:val="1"/>
      <w:marLeft w:val="0"/>
      <w:marRight w:val="0"/>
      <w:marTop w:val="0"/>
      <w:marBottom w:val="0"/>
      <w:divBdr>
        <w:top w:val="none" w:sz="0" w:space="0" w:color="auto"/>
        <w:left w:val="none" w:sz="0" w:space="0" w:color="auto"/>
        <w:bottom w:val="none" w:sz="0" w:space="0" w:color="auto"/>
        <w:right w:val="none" w:sz="0" w:space="0" w:color="auto"/>
      </w:divBdr>
    </w:div>
    <w:div w:id="930160427">
      <w:bodyDiv w:val="1"/>
      <w:marLeft w:val="0"/>
      <w:marRight w:val="0"/>
      <w:marTop w:val="0"/>
      <w:marBottom w:val="0"/>
      <w:divBdr>
        <w:top w:val="none" w:sz="0" w:space="0" w:color="auto"/>
        <w:left w:val="none" w:sz="0" w:space="0" w:color="auto"/>
        <w:bottom w:val="none" w:sz="0" w:space="0" w:color="auto"/>
        <w:right w:val="none" w:sz="0" w:space="0" w:color="auto"/>
      </w:divBdr>
    </w:div>
    <w:div w:id="959920328">
      <w:bodyDiv w:val="1"/>
      <w:marLeft w:val="0"/>
      <w:marRight w:val="0"/>
      <w:marTop w:val="0"/>
      <w:marBottom w:val="0"/>
      <w:divBdr>
        <w:top w:val="none" w:sz="0" w:space="0" w:color="auto"/>
        <w:left w:val="none" w:sz="0" w:space="0" w:color="auto"/>
        <w:bottom w:val="none" w:sz="0" w:space="0" w:color="auto"/>
        <w:right w:val="none" w:sz="0" w:space="0" w:color="auto"/>
      </w:divBdr>
    </w:div>
    <w:div w:id="960382146">
      <w:bodyDiv w:val="1"/>
      <w:marLeft w:val="0"/>
      <w:marRight w:val="0"/>
      <w:marTop w:val="0"/>
      <w:marBottom w:val="0"/>
      <w:divBdr>
        <w:top w:val="none" w:sz="0" w:space="0" w:color="auto"/>
        <w:left w:val="none" w:sz="0" w:space="0" w:color="auto"/>
        <w:bottom w:val="none" w:sz="0" w:space="0" w:color="auto"/>
        <w:right w:val="none" w:sz="0" w:space="0" w:color="auto"/>
      </w:divBdr>
    </w:div>
    <w:div w:id="997197430">
      <w:bodyDiv w:val="1"/>
      <w:marLeft w:val="0"/>
      <w:marRight w:val="0"/>
      <w:marTop w:val="0"/>
      <w:marBottom w:val="0"/>
      <w:divBdr>
        <w:top w:val="none" w:sz="0" w:space="0" w:color="auto"/>
        <w:left w:val="none" w:sz="0" w:space="0" w:color="auto"/>
        <w:bottom w:val="none" w:sz="0" w:space="0" w:color="auto"/>
        <w:right w:val="none" w:sz="0" w:space="0" w:color="auto"/>
      </w:divBdr>
    </w:div>
    <w:div w:id="1033574095">
      <w:bodyDiv w:val="1"/>
      <w:marLeft w:val="0"/>
      <w:marRight w:val="0"/>
      <w:marTop w:val="0"/>
      <w:marBottom w:val="0"/>
      <w:divBdr>
        <w:top w:val="none" w:sz="0" w:space="0" w:color="auto"/>
        <w:left w:val="none" w:sz="0" w:space="0" w:color="auto"/>
        <w:bottom w:val="none" w:sz="0" w:space="0" w:color="auto"/>
        <w:right w:val="none" w:sz="0" w:space="0" w:color="auto"/>
      </w:divBdr>
    </w:div>
    <w:div w:id="1055666614">
      <w:bodyDiv w:val="1"/>
      <w:marLeft w:val="0"/>
      <w:marRight w:val="0"/>
      <w:marTop w:val="0"/>
      <w:marBottom w:val="0"/>
      <w:divBdr>
        <w:top w:val="none" w:sz="0" w:space="0" w:color="auto"/>
        <w:left w:val="none" w:sz="0" w:space="0" w:color="auto"/>
        <w:bottom w:val="none" w:sz="0" w:space="0" w:color="auto"/>
        <w:right w:val="none" w:sz="0" w:space="0" w:color="auto"/>
      </w:divBdr>
    </w:div>
    <w:div w:id="1225606336">
      <w:bodyDiv w:val="1"/>
      <w:marLeft w:val="0"/>
      <w:marRight w:val="0"/>
      <w:marTop w:val="0"/>
      <w:marBottom w:val="0"/>
      <w:divBdr>
        <w:top w:val="none" w:sz="0" w:space="0" w:color="auto"/>
        <w:left w:val="none" w:sz="0" w:space="0" w:color="auto"/>
        <w:bottom w:val="none" w:sz="0" w:space="0" w:color="auto"/>
        <w:right w:val="none" w:sz="0" w:space="0" w:color="auto"/>
      </w:divBdr>
    </w:div>
    <w:div w:id="1236547602">
      <w:bodyDiv w:val="1"/>
      <w:marLeft w:val="0"/>
      <w:marRight w:val="0"/>
      <w:marTop w:val="0"/>
      <w:marBottom w:val="0"/>
      <w:divBdr>
        <w:top w:val="none" w:sz="0" w:space="0" w:color="auto"/>
        <w:left w:val="none" w:sz="0" w:space="0" w:color="auto"/>
        <w:bottom w:val="none" w:sz="0" w:space="0" w:color="auto"/>
        <w:right w:val="none" w:sz="0" w:space="0" w:color="auto"/>
      </w:divBdr>
    </w:div>
    <w:div w:id="1307734616">
      <w:bodyDiv w:val="1"/>
      <w:marLeft w:val="0"/>
      <w:marRight w:val="0"/>
      <w:marTop w:val="0"/>
      <w:marBottom w:val="0"/>
      <w:divBdr>
        <w:top w:val="none" w:sz="0" w:space="0" w:color="auto"/>
        <w:left w:val="none" w:sz="0" w:space="0" w:color="auto"/>
        <w:bottom w:val="none" w:sz="0" w:space="0" w:color="auto"/>
        <w:right w:val="none" w:sz="0" w:space="0" w:color="auto"/>
      </w:divBdr>
    </w:div>
    <w:div w:id="1366368077">
      <w:bodyDiv w:val="1"/>
      <w:marLeft w:val="0"/>
      <w:marRight w:val="0"/>
      <w:marTop w:val="0"/>
      <w:marBottom w:val="0"/>
      <w:divBdr>
        <w:top w:val="none" w:sz="0" w:space="0" w:color="auto"/>
        <w:left w:val="none" w:sz="0" w:space="0" w:color="auto"/>
        <w:bottom w:val="none" w:sz="0" w:space="0" w:color="auto"/>
        <w:right w:val="none" w:sz="0" w:space="0" w:color="auto"/>
      </w:divBdr>
    </w:div>
    <w:div w:id="1504204130">
      <w:bodyDiv w:val="1"/>
      <w:marLeft w:val="0"/>
      <w:marRight w:val="0"/>
      <w:marTop w:val="0"/>
      <w:marBottom w:val="0"/>
      <w:divBdr>
        <w:top w:val="none" w:sz="0" w:space="0" w:color="auto"/>
        <w:left w:val="none" w:sz="0" w:space="0" w:color="auto"/>
        <w:bottom w:val="none" w:sz="0" w:space="0" w:color="auto"/>
        <w:right w:val="none" w:sz="0" w:space="0" w:color="auto"/>
      </w:divBdr>
    </w:div>
    <w:div w:id="1736318823">
      <w:bodyDiv w:val="1"/>
      <w:marLeft w:val="0"/>
      <w:marRight w:val="0"/>
      <w:marTop w:val="0"/>
      <w:marBottom w:val="0"/>
      <w:divBdr>
        <w:top w:val="none" w:sz="0" w:space="0" w:color="auto"/>
        <w:left w:val="none" w:sz="0" w:space="0" w:color="auto"/>
        <w:bottom w:val="none" w:sz="0" w:space="0" w:color="auto"/>
        <w:right w:val="none" w:sz="0" w:space="0" w:color="auto"/>
      </w:divBdr>
    </w:div>
    <w:div w:id="1762556936">
      <w:bodyDiv w:val="1"/>
      <w:marLeft w:val="0"/>
      <w:marRight w:val="0"/>
      <w:marTop w:val="0"/>
      <w:marBottom w:val="0"/>
      <w:divBdr>
        <w:top w:val="none" w:sz="0" w:space="0" w:color="auto"/>
        <w:left w:val="none" w:sz="0" w:space="0" w:color="auto"/>
        <w:bottom w:val="none" w:sz="0" w:space="0" w:color="auto"/>
        <w:right w:val="none" w:sz="0" w:space="0" w:color="auto"/>
      </w:divBdr>
    </w:div>
    <w:div w:id="1769351027">
      <w:bodyDiv w:val="1"/>
      <w:marLeft w:val="0"/>
      <w:marRight w:val="0"/>
      <w:marTop w:val="0"/>
      <w:marBottom w:val="0"/>
      <w:divBdr>
        <w:top w:val="none" w:sz="0" w:space="0" w:color="auto"/>
        <w:left w:val="none" w:sz="0" w:space="0" w:color="auto"/>
        <w:bottom w:val="none" w:sz="0" w:space="0" w:color="auto"/>
        <w:right w:val="none" w:sz="0" w:space="0" w:color="auto"/>
      </w:divBdr>
      <w:divsChild>
        <w:div w:id="1899170816">
          <w:marLeft w:val="360"/>
          <w:marRight w:val="0"/>
          <w:marTop w:val="200"/>
          <w:marBottom w:val="0"/>
          <w:divBdr>
            <w:top w:val="none" w:sz="0" w:space="0" w:color="auto"/>
            <w:left w:val="none" w:sz="0" w:space="0" w:color="auto"/>
            <w:bottom w:val="none" w:sz="0" w:space="0" w:color="auto"/>
            <w:right w:val="none" w:sz="0" w:space="0" w:color="auto"/>
          </w:divBdr>
        </w:div>
        <w:div w:id="1639652867">
          <w:marLeft w:val="360"/>
          <w:marRight w:val="0"/>
          <w:marTop w:val="200"/>
          <w:marBottom w:val="0"/>
          <w:divBdr>
            <w:top w:val="none" w:sz="0" w:space="0" w:color="auto"/>
            <w:left w:val="none" w:sz="0" w:space="0" w:color="auto"/>
            <w:bottom w:val="none" w:sz="0" w:space="0" w:color="auto"/>
            <w:right w:val="none" w:sz="0" w:space="0" w:color="auto"/>
          </w:divBdr>
        </w:div>
        <w:div w:id="381366663">
          <w:marLeft w:val="360"/>
          <w:marRight w:val="0"/>
          <w:marTop w:val="200"/>
          <w:marBottom w:val="0"/>
          <w:divBdr>
            <w:top w:val="none" w:sz="0" w:space="0" w:color="auto"/>
            <w:left w:val="none" w:sz="0" w:space="0" w:color="auto"/>
            <w:bottom w:val="none" w:sz="0" w:space="0" w:color="auto"/>
            <w:right w:val="none" w:sz="0" w:space="0" w:color="auto"/>
          </w:divBdr>
        </w:div>
        <w:div w:id="629213585">
          <w:marLeft w:val="360"/>
          <w:marRight w:val="0"/>
          <w:marTop w:val="200"/>
          <w:marBottom w:val="0"/>
          <w:divBdr>
            <w:top w:val="none" w:sz="0" w:space="0" w:color="auto"/>
            <w:left w:val="none" w:sz="0" w:space="0" w:color="auto"/>
            <w:bottom w:val="none" w:sz="0" w:space="0" w:color="auto"/>
            <w:right w:val="none" w:sz="0" w:space="0" w:color="auto"/>
          </w:divBdr>
        </w:div>
        <w:div w:id="969480338">
          <w:marLeft w:val="360"/>
          <w:marRight w:val="0"/>
          <w:marTop w:val="200"/>
          <w:marBottom w:val="0"/>
          <w:divBdr>
            <w:top w:val="none" w:sz="0" w:space="0" w:color="auto"/>
            <w:left w:val="none" w:sz="0" w:space="0" w:color="auto"/>
            <w:bottom w:val="none" w:sz="0" w:space="0" w:color="auto"/>
            <w:right w:val="none" w:sz="0" w:space="0" w:color="auto"/>
          </w:divBdr>
        </w:div>
        <w:div w:id="568153703">
          <w:marLeft w:val="360"/>
          <w:marRight w:val="0"/>
          <w:marTop w:val="200"/>
          <w:marBottom w:val="0"/>
          <w:divBdr>
            <w:top w:val="none" w:sz="0" w:space="0" w:color="auto"/>
            <w:left w:val="none" w:sz="0" w:space="0" w:color="auto"/>
            <w:bottom w:val="none" w:sz="0" w:space="0" w:color="auto"/>
            <w:right w:val="none" w:sz="0" w:space="0" w:color="auto"/>
          </w:divBdr>
        </w:div>
        <w:div w:id="1514800712">
          <w:marLeft w:val="360"/>
          <w:marRight w:val="0"/>
          <w:marTop w:val="200"/>
          <w:marBottom w:val="0"/>
          <w:divBdr>
            <w:top w:val="none" w:sz="0" w:space="0" w:color="auto"/>
            <w:left w:val="none" w:sz="0" w:space="0" w:color="auto"/>
            <w:bottom w:val="none" w:sz="0" w:space="0" w:color="auto"/>
            <w:right w:val="none" w:sz="0" w:space="0" w:color="auto"/>
          </w:divBdr>
        </w:div>
        <w:div w:id="901138729">
          <w:marLeft w:val="360"/>
          <w:marRight w:val="0"/>
          <w:marTop w:val="200"/>
          <w:marBottom w:val="0"/>
          <w:divBdr>
            <w:top w:val="none" w:sz="0" w:space="0" w:color="auto"/>
            <w:left w:val="none" w:sz="0" w:space="0" w:color="auto"/>
            <w:bottom w:val="none" w:sz="0" w:space="0" w:color="auto"/>
            <w:right w:val="none" w:sz="0" w:space="0" w:color="auto"/>
          </w:divBdr>
        </w:div>
        <w:div w:id="1207793393">
          <w:marLeft w:val="360"/>
          <w:marRight w:val="0"/>
          <w:marTop w:val="200"/>
          <w:marBottom w:val="0"/>
          <w:divBdr>
            <w:top w:val="none" w:sz="0" w:space="0" w:color="auto"/>
            <w:left w:val="none" w:sz="0" w:space="0" w:color="auto"/>
            <w:bottom w:val="none" w:sz="0" w:space="0" w:color="auto"/>
            <w:right w:val="none" w:sz="0" w:space="0" w:color="auto"/>
          </w:divBdr>
        </w:div>
        <w:div w:id="1041592786">
          <w:marLeft w:val="360"/>
          <w:marRight w:val="0"/>
          <w:marTop w:val="200"/>
          <w:marBottom w:val="0"/>
          <w:divBdr>
            <w:top w:val="none" w:sz="0" w:space="0" w:color="auto"/>
            <w:left w:val="none" w:sz="0" w:space="0" w:color="auto"/>
            <w:bottom w:val="none" w:sz="0" w:space="0" w:color="auto"/>
            <w:right w:val="none" w:sz="0" w:space="0" w:color="auto"/>
          </w:divBdr>
        </w:div>
        <w:div w:id="891575569">
          <w:marLeft w:val="360"/>
          <w:marRight w:val="0"/>
          <w:marTop w:val="200"/>
          <w:marBottom w:val="0"/>
          <w:divBdr>
            <w:top w:val="none" w:sz="0" w:space="0" w:color="auto"/>
            <w:left w:val="none" w:sz="0" w:space="0" w:color="auto"/>
            <w:bottom w:val="none" w:sz="0" w:space="0" w:color="auto"/>
            <w:right w:val="none" w:sz="0" w:space="0" w:color="auto"/>
          </w:divBdr>
        </w:div>
      </w:divsChild>
    </w:div>
    <w:div w:id="1816944126">
      <w:bodyDiv w:val="1"/>
      <w:marLeft w:val="0"/>
      <w:marRight w:val="0"/>
      <w:marTop w:val="0"/>
      <w:marBottom w:val="0"/>
      <w:divBdr>
        <w:top w:val="none" w:sz="0" w:space="0" w:color="auto"/>
        <w:left w:val="none" w:sz="0" w:space="0" w:color="auto"/>
        <w:bottom w:val="none" w:sz="0" w:space="0" w:color="auto"/>
        <w:right w:val="none" w:sz="0" w:space="0" w:color="auto"/>
      </w:divBdr>
    </w:div>
    <w:div w:id="1850560343">
      <w:bodyDiv w:val="1"/>
      <w:marLeft w:val="0"/>
      <w:marRight w:val="0"/>
      <w:marTop w:val="0"/>
      <w:marBottom w:val="0"/>
      <w:divBdr>
        <w:top w:val="none" w:sz="0" w:space="0" w:color="auto"/>
        <w:left w:val="none" w:sz="0" w:space="0" w:color="auto"/>
        <w:bottom w:val="none" w:sz="0" w:space="0" w:color="auto"/>
        <w:right w:val="none" w:sz="0" w:space="0" w:color="auto"/>
      </w:divBdr>
    </w:div>
    <w:div w:id="1953317048">
      <w:bodyDiv w:val="1"/>
      <w:marLeft w:val="0"/>
      <w:marRight w:val="0"/>
      <w:marTop w:val="0"/>
      <w:marBottom w:val="0"/>
      <w:divBdr>
        <w:top w:val="none" w:sz="0" w:space="0" w:color="auto"/>
        <w:left w:val="none" w:sz="0" w:space="0" w:color="auto"/>
        <w:bottom w:val="none" w:sz="0" w:space="0" w:color="auto"/>
        <w:right w:val="none" w:sz="0" w:space="0" w:color="auto"/>
      </w:divBdr>
    </w:div>
    <w:div w:id="1962834868">
      <w:bodyDiv w:val="1"/>
      <w:marLeft w:val="0"/>
      <w:marRight w:val="0"/>
      <w:marTop w:val="0"/>
      <w:marBottom w:val="0"/>
      <w:divBdr>
        <w:top w:val="none" w:sz="0" w:space="0" w:color="auto"/>
        <w:left w:val="none" w:sz="0" w:space="0" w:color="auto"/>
        <w:bottom w:val="none" w:sz="0" w:space="0" w:color="auto"/>
        <w:right w:val="none" w:sz="0" w:space="0" w:color="auto"/>
      </w:divBdr>
    </w:div>
    <w:div w:id="203314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ikders.ankara.edu.tr/mod/resource/view.php?id=1769" TargetMode="External"/><Relationship Id="rId13" Type="http://schemas.openxmlformats.org/officeDocument/2006/relationships/hyperlink" Target="https://acikders.ankara.edu.tr/mod/resource/view.php?id=1778" TargetMode="External"/><Relationship Id="rId18" Type="http://schemas.openxmlformats.org/officeDocument/2006/relationships/theme" Target="theme/theme1.xml"/><Relationship Id="rId3" Type="http://schemas.microsoft.com/office/2007/relationships/stylesWithEffects" Target="stylesWithEffect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acikders.ankara.edu.tr/mod/resource/view.php?id=177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cikders.ankara.edu.tr/mod/resource/view.php?id=178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cikders.ankara.edu.tr/mod/resource/view.php?id=1776" TargetMode="External"/><Relationship Id="rId5" Type="http://schemas.openxmlformats.org/officeDocument/2006/relationships/webSettings" Target="webSettings.xml"/><Relationship Id="rId15" Type="http://schemas.openxmlformats.org/officeDocument/2006/relationships/hyperlink" Target="https://acikders.ankara.edu.tr/mod/resource/view.php?id=1780" TargetMode="External"/><Relationship Id="rId10" Type="http://schemas.openxmlformats.org/officeDocument/2006/relationships/hyperlink" Target="https://acikders.ankara.edu.tr/mod/resource/view.php?id=1773" TargetMode="External"/><Relationship Id="rId4" Type="http://schemas.openxmlformats.org/officeDocument/2006/relationships/settings" Target="settings.xml"/><Relationship Id="rId9" Type="http://schemas.openxmlformats.org/officeDocument/2006/relationships/hyperlink" Target="https://acikders.ankara.edu.tr/mod/resource/view.php?id=1770" TargetMode="External"/><Relationship Id="rId14" Type="http://schemas.openxmlformats.org/officeDocument/2006/relationships/hyperlink" Target="https://acikders.ankara.edu.tr/mod/resource/view.php?id=1779"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5701</Words>
  <Characters>32497</Characters>
  <Application>Microsoft Office Word</Application>
  <DocSecurity>0</DocSecurity>
  <Lines>270</Lines>
  <Paragraphs>76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ARİF KAYACAN</dc:creator>
  <cp:lastModifiedBy>Harun YALMAN</cp:lastModifiedBy>
  <cp:revision>2</cp:revision>
  <dcterms:created xsi:type="dcterms:W3CDTF">2021-08-10T14:54:00Z</dcterms:created>
  <dcterms:modified xsi:type="dcterms:W3CDTF">2021-08-10T14:54:00Z</dcterms:modified>
</cp:coreProperties>
</file>